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69" w:rsidRDefault="007F0AAD">
      <w:r w:rsidRPr="00952469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222250</wp:posOffset>
                </wp:positionV>
                <wp:extent cx="2644140" cy="729615"/>
                <wp:effectExtent l="0" t="0" r="2286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69" w:rsidRPr="00587E80" w:rsidRDefault="00952469" w:rsidP="007664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DETAILS</w:t>
                            </w:r>
                            <w:r w:rsidR="007F0A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Pr="00587E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BOOKING</w:t>
                            </w:r>
                            <w:r w:rsidR="007F0A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7E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:rsidR="00952469" w:rsidRDefault="00952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17.5pt;width:208.2pt;height:5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">
                <v:textbox>
                  <w:txbxContent>
                    <w:p w:rsidR="00952469" w:rsidRPr="00587E80" w:rsidRDefault="00952469" w:rsidP="007664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DETAILS</w:t>
                      </w:r>
                      <w:r w:rsidR="007F0A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</w:t>
                      </w:r>
                      <w:r w:rsidRPr="00587E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BOOKING</w:t>
                      </w:r>
                      <w:r w:rsidR="007F0A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7E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:rsidR="00952469" w:rsidRDefault="00952469"/>
                  </w:txbxContent>
                </v:textbox>
                <w10:wrap type="square"/>
              </v:shape>
            </w:pict>
          </mc:Fallback>
        </mc:AlternateContent>
      </w:r>
      <w:r w:rsidR="00952469">
        <w:t xml:space="preserve">       </w:t>
      </w:r>
      <w:r w:rsidR="00327165">
        <w:rPr>
          <w:rFonts w:eastAsia="Calibri" w:cs="Calibri"/>
          <w:b/>
          <w:bCs/>
          <w:noProof/>
          <w:color w:val="000000"/>
          <w:sz w:val="23"/>
          <w:szCs w:val="23"/>
        </w:rPr>
        <w:drawing>
          <wp:inline distT="0" distB="0" distL="0" distR="0" wp14:anchorId="0088A6DD" wp14:editId="15761DAA">
            <wp:extent cx="3419475" cy="96817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hodist-church-sheffield (March 1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641" cy="97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69" w:rsidRPr="007F0AAD" w:rsidRDefault="00952469" w:rsidP="00766406">
      <w:pPr>
        <w:spacing w:after="120"/>
        <w:rPr>
          <w:rFonts w:ascii="Lucida Handwriting" w:hAnsi="Lucida Handwriting"/>
          <w:sz w:val="40"/>
          <w:szCs w:val="40"/>
        </w:rPr>
      </w:pPr>
      <w:r w:rsidRPr="007F0AAD">
        <w:rPr>
          <w:rFonts w:ascii="Lucida Handwriting" w:hAnsi="Lucida Handwriting"/>
          <w:sz w:val="40"/>
          <w:szCs w:val="40"/>
        </w:rPr>
        <w:t>You are invited to:</w:t>
      </w:r>
    </w:p>
    <w:p w:rsidR="00952469" w:rsidRPr="00766406" w:rsidRDefault="00952469" w:rsidP="00766406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766406">
        <w:rPr>
          <w:rFonts w:ascii="Arial" w:hAnsi="Arial" w:cs="Arial"/>
          <w:sz w:val="40"/>
          <w:szCs w:val="40"/>
        </w:rPr>
        <w:t>The Sheffield Methodist Circuit Conference 2017</w:t>
      </w:r>
    </w:p>
    <w:p w:rsidR="00952469" w:rsidRPr="00766406" w:rsidRDefault="00952469" w:rsidP="00766406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766406">
        <w:rPr>
          <w:rFonts w:ascii="Arial" w:hAnsi="Arial" w:cs="Arial"/>
          <w:b/>
          <w:sz w:val="40"/>
          <w:szCs w:val="40"/>
        </w:rPr>
        <w:t>“Growing Followers of Jesus–</w:t>
      </w:r>
      <w:r w:rsidR="00327165">
        <w:rPr>
          <w:rFonts w:ascii="Arial" w:hAnsi="Arial" w:cs="Arial"/>
          <w:b/>
          <w:sz w:val="40"/>
          <w:szCs w:val="40"/>
        </w:rPr>
        <w:t>D</w:t>
      </w:r>
      <w:r w:rsidRPr="00766406">
        <w:rPr>
          <w:rFonts w:ascii="Arial" w:hAnsi="Arial" w:cs="Arial"/>
          <w:b/>
          <w:sz w:val="40"/>
          <w:szCs w:val="40"/>
        </w:rPr>
        <w:t xml:space="preserve">eveloping </w:t>
      </w:r>
      <w:r w:rsidR="007F0AAD">
        <w:rPr>
          <w:rFonts w:ascii="Arial" w:hAnsi="Arial" w:cs="Arial"/>
          <w:b/>
          <w:sz w:val="40"/>
          <w:szCs w:val="40"/>
        </w:rPr>
        <w:t>Holy H</w:t>
      </w:r>
      <w:r w:rsidRPr="00766406">
        <w:rPr>
          <w:rFonts w:ascii="Arial" w:hAnsi="Arial" w:cs="Arial"/>
          <w:b/>
          <w:sz w:val="40"/>
          <w:szCs w:val="40"/>
        </w:rPr>
        <w:t>abits”</w:t>
      </w:r>
    </w:p>
    <w:p w:rsidR="00952469" w:rsidRPr="00766406" w:rsidRDefault="00952469" w:rsidP="007664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66406">
        <w:rPr>
          <w:rFonts w:ascii="Arial" w:hAnsi="Arial" w:cs="Arial"/>
          <w:b/>
          <w:sz w:val="32"/>
          <w:szCs w:val="32"/>
        </w:rPr>
        <w:t>Key</w:t>
      </w:r>
      <w:r w:rsidR="00327165">
        <w:rPr>
          <w:rFonts w:ascii="Arial" w:hAnsi="Arial" w:cs="Arial"/>
          <w:b/>
          <w:sz w:val="32"/>
          <w:szCs w:val="32"/>
        </w:rPr>
        <w:t>n</w:t>
      </w:r>
      <w:bookmarkStart w:id="0" w:name="_GoBack"/>
      <w:bookmarkEnd w:id="0"/>
      <w:r w:rsidRPr="00766406">
        <w:rPr>
          <w:rFonts w:ascii="Arial" w:hAnsi="Arial" w:cs="Arial"/>
          <w:b/>
          <w:sz w:val="32"/>
          <w:szCs w:val="32"/>
        </w:rPr>
        <w:t>ote Speaker: Revd Andrew Roberts</w:t>
      </w:r>
    </w:p>
    <w:p w:rsidR="00952469" w:rsidRPr="00766406" w:rsidRDefault="00952469" w:rsidP="0076640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766406">
        <w:rPr>
          <w:rFonts w:ascii="Arial" w:hAnsi="Arial" w:cs="Arial"/>
          <w:sz w:val="28"/>
          <w:szCs w:val="28"/>
        </w:rPr>
        <w:t>(Discipleship Specialist</w:t>
      </w:r>
      <w:r w:rsidR="006E26C2">
        <w:rPr>
          <w:rFonts w:ascii="Arial" w:hAnsi="Arial" w:cs="Arial"/>
          <w:sz w:val="28"/>
          <w:szCs w:val="28"/>
        </w:rPr>
        <w:t>,</w:t>
      </w:r>
      <w:r w:rsidRPr="00766406">
        <w:rPr>
          <w:rFonts w:ascii="Arial" w:hAnsi="Arial" w:cs="Arial"/>
          <w:sz w:val="28"/>
          <w:szCs w:val="28"/>
        </w:rPr>
        <w:t xml:space="preserve"> Bristol and West Midlands Discipleship and Ministries Learning Network team</w:t>
      </w:r>
      <w:r w:rsidR="006E26C2">
        <w:rPr>
          <w:rFonts w:ascii="Arial" w:hAnsi="Arial" w:cs="Arial"/>
          <w:sz w:val="28"/>
          <w:szCs w:val="28"/>
        </w:rPr>
        <w:t>, author of “Holy Habits”, MD Publishing 2016.</w:t>
      </w:r>
    </w:p>
    <w:p w:rsidR="00952469" w:rsidRPr="00766406" w:rsidRDefault="00952469" w:rsidP="0076640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766406">
        <w:rPr>
          <w:rFonts w:ascii="Arial" w:hAnsi="Arial" w:cs="Arial"/>
          <w:b/>
          <w:sz w:val="32"/>
          <w:szCs w:val="32"/>
        </w:rPr>
        <w:t>Worship, Workshops, Marketplace</w:t>
      </w:r>
      <w:r w:rsidR="000F5E66">
        <w:rPr>
          <w:rFonts w:ascii="Arial" w:hAnsi="Arial" w:cs="Arial"/>
          <w:b/>
          <w:sz w:val="32"/>
          <w:szCs w:val="32"/>
        </w:rPr>
        <w:t>, Funded by Circuit</w:t>
      </w:r>
    </w:p>
    <w:p w:rsidR="00952469" w:rsidRPr="00766406" w:rsidRDefault="00952469" w:rsidP="007664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66406">
        <w:rPr>
          <w:rFonts w:ascii="Arial" w:hAnsi="Arial" w:cs="Arial"/>
          <w:b/>
          <w:sz w:val="32"/>
          <w:szCs w:val="32"/>
        </w:rPr>
        <w:t>Saturday morning, 4</w:t>
      </w:r>
      <w:r w:rsidRPr="00766406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66406">
        <w:rPr>
          <w:rFonts w:ascii="Arial" w:hAnsi="Arial" w:cs="Arial"/>
          <w:b/>
          <w:sz w:val="32"/>
          <w:szCs w:val="32"/>
        </w:rPr>
        <w:t xml:space="preserve"> November 2017</w:t>
      </w:r>
    </w:p>
    <w:p w:rsidR="00952469" w:rsidRPr="00766406" w:rsidRDefault="00952469" w:rsidP="0076640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66406">
        <w:rPr>
          <w:rFonts w:ascii="Arial" w:hAnsi="Arial" w:cs="Arial"/>
          <w:sz w:val="28"/>
          <w:szCs w:val="28"/>
        </w:rPr>
        <w:t>Refreshments &amp; Registration from 9am, Start 9.30</w:t>
      </w:r>
      <w:r w:rsidR="00766406">
        <w:rPr>
          <w:rFonts w:ascii="Arial" w:hAnsi="Arial" w:cs="Arial"/>
          <w:sz w:val="28"/>
          <w:szCs w:val="28"/>
        </w:rPr>
        <w:t>am, F</w:t>
      </w:r>
      <w:r w:rsidRPr="00766406">
        <w:rPr>
          <w:rFonts w:ascii="Arial" w:hAnsi="Arial" w:cs="Arial"/>
          <w:sz w:val="28"/>
          <w:szCs w:val="28"/>
        </w:rPr>
        <w:t>inish 1.15</w:t>
      </w:r>
      <w:r w:rsidR="00766406">
        <w:rPr>
          <w:rFonts w:ascii="Arial" w:hAnsi="Arial" w:cs="Arial"/>
          <w:sz w:val="28"/>
          <w:szCs w:val="28"/>
        </w:rPr>
        <w:t>pm</w:t>
      </w:r>
    </w:p>
    <w:p w:rsidR="007F0AAD" w:rsidRPr="00766406" w:rsidRDefault="00952469" w:rsidP="0076640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766406">
        <w:rPr>
          <w:rFonts w:ascii="Arial" w:hAnsi="Arial" w:cs="Arial"/>
          <w:sz w:val="28"/>
          <w:szCs w:val="28"/>
        </w:rPr>
        <w:t>Wesley Hall, Crookes, Sheffield S10 1UD</w:t>
      </w:r>
    </w:p>
    <w:p w:rsidR="00475777" w:rsidRDefault="00937A68" w:rsidP="00327165">
      <w:r w:rsidRPr="00766406">
        <w:rPr>
          <w:rFonts w:ascii="Arial" w:hAnsi="Arial" w:cs="Arial"/>
          <w:sz w:val="24"/>
          <w:szCs w:val="24"/>
        </w:rPr>
        <w:t>This, our</w:t>
      </w:r>
      <w:r w:rsidR="002C1052">
        <w:rPr>
          <w:rFonts w:ascii="Arial" w:hAnsi="Arial" w:cs="Arial"/>
          <w:sz w:val="24"/>
          <w:szCs w:val="24"/>
        </w:rPr>
        <w:t xml:space="preserve"> second </w:t>
      </w:r>
      <w:r w:rsidRPr="00766406">
        <w:rPr>
          <w:rFonts w:ascii="Arial" w:hAnsi="Arial" w:cs="Arial"/>
          <w:sz w:val="24"/>
          <w:szCs w:val="24"/>
        </w:rPr>
        <w:t>Circuit Conference, focus</w:t>
      </w:r>
      <w:r w:rsidR="000F5E66">
        <w:rPr>
          <w:rFonts w:ascii="Arial" w:hAnsi="Arial" w:cs="Arial"/>
          <w:sz w:val="24"/>
          <w:szCs w:val="24"/>
        </w:rPr>
        <w:t>s</w:t>
      </w:r>
      <w:r w:rsidRPr="00766406">
        <w:rPr>
          <w:rFonts w:ascii="Arial" w:hAnsi="Arial" w:cs="Arial"/>
          <w:sz w:val="24"/>
          <w:szCs w:val="24"/>
        </w:rPr>
        <w:t>e</w:t>
      </w:r>
      <w:r w:rsidR="000F5E66">
        <w:rPr>
          <w:rFonts w:ascii="Arial" w:hAnsi="Arial" w:cs="Arial"/>
          <w:sz w:val="24"/>
          <w:szCs w:val="24"/>
        </w:rPr>
        <w:t xml:space="preserve">s </w:t>
      </w:r>
      <w:r w:rsidRPr="00766406">
        <w:rPr>
          <w:rFonts w:ascii="Arial" w:hAnsi="Arial" w:cs="Arial"/>
          <w:sz w:val="24"/>
          <w:szCs w:val="24"/>
        </w:rPr>
        <w:t>on congregational and personal growth through discipleship.  Our key-note speaker is Revd An</w:t>
      </w:r>
      <w:r w:rsidR="002C1052" w:rsidRPr="00766406">
        <w:rPr>
          <w:rFonts w:ascii="Arial" w:hAnsi="Arial" w:cs="Arial"/>
          <w:sz w:val="24"/>
          <w:szCs w:val="24"/>
        </w:rPr>
        <w:t>drew Roberts, author of</w:t>
      </w:r>
      <w:r w:rsidR="007F0AAD" w:rsidRPr="00766406">
        <w:rPr>
          <w:rFonts w:ascii="Arial" w:hAnsi="Arial" w:cs="Arial"/>
          <w:sz w:val="24"/>
          <w:szCs w:val="24"/>
        </w:rPr>
        <w:t>,</w:t>
      </w:r>
      <w:r w:rsidRPr="00766406">
        <w:rPr>
          <w:rFonts w:ascii="Arial" w:hAnsi="Arial" w:cs="Arial"/>
          <w:sz w:val="24"/>
          <w:szCs w:val="24"/>
        </w:rPr>
        <w:t xml:space="preserve"> </w:t>
      </w:r>
      <w:r w:rsidR="007F0AAD" w:rsidRPr="00766406">
        <w:rPr>
          <w:rFonts w:ascii="Arial" w:hAnsi="Arial" w:cs="Arial"/>
          <w:sz w:val="24"/>
          <w:szCs w:val="24"/>
        </w:rPr>
        <w:t>“</w:t>
      </w:r>
      <w:r w:rsidRPr="00766406">
        <w:rPr>
          <w:rFonts w:ascii="Arial" w:hAnsi="Arial" w:cs="Arial"/>
          <w:sz w:val="24"/>
          <w:szCs w:val="24"/>
        </w:rPr>
        <w:t>Ho</w:t>
      </w:r>
      <w:r w:rsidR="002D5F76" w:rsidRPr="00766406">
        <w:rPr>
          <w:rFonts w:ascii="Arial" w:hAnsi="Arial" w:cs="Arial"/>
          <w:sz w:val="24"/>
          <w:szCs w:val="24"/>
        </w:rPr>
        <w:t>ly Habits</w:t>
      </w:r>
      <w:r w:rsidR="007F0AAD" w:rsidRPr="00766406">
        <w:rPr>
          <w:rFonts w:ascii="Arial" w:hAnsi="Arial" w:cs="Arial"/>
          <w:sz w:val="24"/>
          <w:szCs w:val="24"/>
        </w:rPr>
        <w:t>”</w:t>
      </w:r>
      <w:r w:rsidR="002D5F76" w:rsidRPr="00766406">
        <w:rPr>
          <w:rFonts w:ascii="Arial" w:hAnsi="Arial" w:cs="Arial"/>
          <w:sz w:val="24"/>
          <w:szCs w:val="24"/>
        </w:rPr>
        <w:t xml:space="preserve"> </w:t>
      </w:r>
      <w:r w:rsidR="002D5F76" w:rsidRPr="00766406">
        <w:rPr>
          <w:rFonts w:ascii="Arial" w:hAnsi="Arial" w:cs="Arial"/>
          <w:sz w:val="16"/>
          <w:szCs w:val="16"/>
        </w:rPr>
        <w:t>(MD Publishing, 2016)</w:t>
      </w:r>
      <w:r w:rsidR="002D5F76" w:rsidRPr="00766406">
        <w:rPr>
          <w:rFonts w:ascii="Arial" w:hAnsi="Arial" w:cs="Arial"/>
          <w:sz w:val="24"/>
          <w:szCs w:val="24"/>
        </w:rPr>
        <w:t xml:space="preserve"> </w:t>
      </w:r>
      <w:r w:rsidR="007F0AAD" w:rsidRPr="00766406">
        <w:rPr>
          <w:rFonts w:ascii="Arial" w:hAnsi="Arial" w:cs="Arial"/>
          <w:sz w:val="24"/>
          <w:szCs w:val="24"/>
        </w:rPr>
        <w:t>and there are</w:t>
      </w:r>
      <w:r w:rsidR="002C1052">
        <w:rPr>
          <w:rFonts w:ascii="Arial" w:hAnsi="Arial" w:cs="Arial"/>
          <w:sz w:val="24"/>
          <w:szCs w:val="24"/>
        </w:rPr>
        <w:t xml:space="preserve"> five</w:t>
      </w:r>
      <w:r w:rsidR="002D5F76" w:rsidRPr="00766406">
        <w:rPr>
          <w:rFonts w:ascii="Arial" w:hAnsi="Arial" w:cs="Arial"/>
          <w:sz w:val="24"/>
          <w:szCs w:val="24"/>
        </w:rPr>
        <w:t xml:space="preserve"> </w:t>
      </w:r>
      <w:r w:rsidR="006E26C2">
        <w:rPr>
          <w:rFonts w:ascii="Arial" w:hAnsi="Arial" w:cs="Arial"/>
          <w:sz w:val="24"/>
          <w:szCs w:val="24"/>
        </w:rPr>
        <w:t xml:space="preserve">available </w:t>
      </w:r>
      <w:r w:rsidR="002D5F76" w:rsidRPr="00766406">
        <w:rPr>
          <w:rFonts w:ascii="Arial" w:hAnsi="Arial" w:cs="Arial"/>
          <w:sz w:val="24"/>
          <w:szCs w:val="24"/>
        </w:rPr>
        <w:t xml:space="preserve">“discipleship” workshops (details overleaf).  In response to </w:t>
      </w:r>
      <w:r w:rsidR="007F0AAD" w:rsidRPr="00766406">
        <w:rPr>
          <w:rFonts w:ascii="Arial" w:hAnsi="Arial" w:cs="Arial"/>
          <w:sz w:val="24"/>
          <w:szCs w:val="24"/>
        </w:rPr>
        <w:t>las</w:t>
      </w:r>
      <w:r w:rsidR="002C1052" w:rsidRPr="00766406">
        <w:rPr>
          <w:rFonts w:ascii="Arial" w:hAnsi="Arial" w:cs="Arial"/>
          <w:sz w:val="24"/>
          <w:szCs w:val="24"/>
        </w:rPr>
        <w:t>t</w:t>
      </w:r>
      <w:r w:rsidR="007F0AAD" w:rsidRPr="00766406">
        <w:rPr>
          <w:rFonts w:ascii="Arial" w:hAnsi="Arial" w:cs="Arial"/>
          <w:sz w:val="24"/>
          <w:szCs w:val="24"/>
        </w:rPr>
        <w:t>-year’</w:t>
      </w:r>
      <w:r w:rsidR="002C1052" w:rsidRPr="00766406">
        <w:rPr>
          <w:rFonts w:ascii="Arial" w:hAnsi="Arial" w:cs="Arial"/>
          <w:sz w:val="24"/>
          <w:szCs w:val="24"/>
        </w:rPr>
        <w:t>s</w:t>
      </w:r>
      <w:r w:rsidR="007F0AAD" w:rsidRPr="00766406">
        <w:rPr>
          <w:rFonts w:ascii="Arial" w:hAnsi="Arial" w:cs="Arial"/>
          <w:sz w:val="24"/>
          <w:szCs w:val="24"/>
        </w:rPr>
        <w:t xml:space="preserve"> feedback</w:t>
      </w:r>
      <w:r w:rsidR="002D5F76" w:rsidRPr="00766406">
        <w:rPr>
          <w:rFonts w:ascii="Arial" w:hAnsi="Arial" w:cs="Arial"/>
          <w:sz w:val="24"/>
          <w:szCs w:val="24"/>
        </w:rPr>
        <w:t xml:space="preserve">, participants </w:t>
      </w:r>
      <w:r w:rsidR="000F5E66">
        <w:rPr>
          <w:rFonts w:ascii="Arial" w:hAnsi="Arial" w:cs="Arial"/>
          <w:sz w:val="24"/>
          <w:szCs w:val="24"/>
        </w:rPr>
        <w:t xml:space="preserve">this year </w:t>
      </w:r>
      <w:r w:rsidR="002C1052" w:rsidRPr="00766406">
        <w:rPr>
          <w:rFonts w:ascii="Arial" w:hAnsi="Arial" w:cs="Arial"/>
          <w:sz w:val="24"/>
          <w:szCs w:val="24"/>
        </w:rPr>
        <w:t xml:space="preserve">choose </w:t>
      </w:r>
      <w:r w:rsidR="006E26C2">
        <w:rPr>
          <w:rFonts w:ascii="Arial" w:hAnsi="Arial" w:cs="Arial"/>
          <w:sz w:val="24"/>
          <w:szCs w:val="24"/>
        </w:rPr>
        <w:t>one from five</w:t>
      </w:r>
      <w:r w:rsidR="002D5F76" w:rsidRPr="00766406">
        <w:rPr>
          <w:rFonts w:ascii="Arial" w:hAnsi="Arial" w:cs="Arial"/>
          <w:sz w:val="24"/>
          <w:szCs w:val="24"/>
        </w:rPr>
        <w:t xml:space="preserve"> workshops</w:t>
      </w:r>
      <w:r w:rsidR="002C1052">
        <w:rPr>
          <w:rFonts w:ascii="Arial" w:hAnsi="Arial" w:cs="Arial"/>
          <w:sz w:val="24"/>
          <w:szCs w:val="24"/>
        </w:rPr>
        <w:t xml:space="preserve"> </w:t>
      </w:r>
      <w:r w:rsidR="002C1052" w:rsidRPr="00766406">
        <w:rPr>
          <w:rFonts w:ascii="Arial" w:hAnsi="Arial" w:cs="Arial"/>
          <w:sz w:val="24"/>
          <w:szCs w:val="24"/>
        </w:rPr>
        <w:t>allowing</w:t>
      </w:r>
      <w:r w:rsidR="007F0AAD" w:rsidRPr="00766406">
        <w:rPr>
          <w:rFonts w:ascii="Arial" w:hAnsi="Arial" w:cs="Arial"/>
          <w:sz w:val="24"/>
          <w:szCs w:val="24"/>
        </w:rPr>
        <w:t xml:space="preserve"> time for </w:t>
      </w:r>
      <w:r w:rsidR="002D5F76" w:rsidRPr="00766406">
        <w:rPr>
          <w:rFonts w:ascii="Arial" w:hAnsi="Arial" w:cs="Arial"/>
          <w:sz w:val="24"/>
          <w:szCs w:val="24"/>
        </w:rPr>
        <w:t xml:space="preserve">closing </w:t>
      </w:r>
      <w:r w:rsidR="002C1052" w:rsidRPr="00766406">
        <w:rPr>
          <w:rFonts w:ascii="Arial" w:hAnsi="Arial" w:cs="Arial"/>
          <w:sz w:val="24"/>
          <w:szCs w:val="24"/>
        </w:rPr>
        <w:t>worship</w:t>
      </w:r>
      <w:r w:rsidR="002D5F76" w:rsidRPr="00766406">
        <w:rPr>
          <w:rFonts w:ascii="Arial" w:hAnsi="Arial" w:cs="Arial"/>
          <w:sz w:val="24"/>
          <w:szCs w:val="24"/>
        </w:rPr>
        <w:t xml:space="preserve">, </w:t>
      </w:r>
      <w:r w:rsidR="007F0AAD" w:rsidRPr="00766406">
        <w:rPr>
          <w:rFonts w:ascii="Arial" w:hAnsi="Arial" w:cs="Arial"/>
          <w:sz w:val="24"/>
          <w:szCs w:val="24"/>
        </w:rPr>
        <w:t xml:space="preserve">a marketplace </w:t>
      </w:r>
      <w:r w:rsidR="002C1052" w:rsidRPr="00766406">
        <w:rPr>
          <w:rFonts w:ascii="Arial" w:hAnsi="Arial" w:cs="Arial"/>
          <w:sz w:val="24"/>
          <w:szCs w:val="24"/>
        </w:rPr>
        <w:t>with bookstall and learning materials</w:t>
      </w:r>
      <w:r w:rsidR="000F5E66">
        <w:rPr>
          <w:rFonts w:ascii="Arial" w:hAnsi="Arial" w:cs="Arial"/>
          <w:sz w:val="24"/>
          <w:szCs w:val="24"/>
        </w:rPr>
        <w:t>,</w:t>
      </w:r>
      <w:r w:rsidR="002C1052" w:rsidRPr="00766406">
        <w:rPr>
          <w:rFonts w:ascii="Arial" w:hAnsi="Arial" w:cs="Arial"/>
          <w:sz w:val="24"/>
          <w:szCs w:val="24"/>
        </w:rPr>
        <w:t xml:space="preserve"> and more </w:t>
      </w:r>
      <w:r w:rsidR="002C1052">
        <w:rPr>
          <w:rFonts w:ascii="Arial" w:hAnsi="Arial" w:cs="Arial"/>
          <w:sz w:val="24"/>
          <w:szCs w:val="24"/>
        </w:rPr>
        <w:t>time to meet</w:t>
      </w:r>
      <w:r w:rsidR="002C1052" w:rsidRPr="00766406">
        <w:rPr>
          <w:rFonts w:ascii="Arial" w:hAnsi="Arial" w:cs="Arial"/>
          <w:sz w:val="24"/>
          <w:szCs w:val="24"/>
        </w:rPr>
        <w:t xml:space="preserve"> one another</w:t>
      </w:r>
      <w:r w:rsidR="002D5F76" w:rsidRPr="00766406">
        <w:rPr>
          <w:rFonts w:ascii="Arial" w:hAnsi="Arial" w:cs="Arial"/>
          <w:sz w:val="24"/>
          <w:szCs w:val="24"/>
        </w:rPr>
        <w:t>.</w:t>
      </w:r>
      <w:r w:rsidR="002C1052">
        <w:rPr>
          <w:rFonts w:ascii="Arial" w:hAnsi="Arial" w:cs="Arial"/>
          <w:sz w:val="24"/>
          <w:szCs w:val="24"/>
        </w:rPr>
        <w:t xml:space="preserve"> </w:t>
      </w:r>
      <w:r w:rsidR="002D5F76" w:rsidRPr="00766406">
        <w:rPr>
          <w:rFonts w:ascii="Arial" w:hAnsi="Arial" w:cs="Arial"/>
          <w:sz w:val="24"/>
          <w:szCs w:val="24"/>
        </w:rPr>
        <w:t>Each congregation is invited to encourage at least two representatives to attend and to</w:t>
      </w:r>
      <w:r w:rsidR="007F0AAD" w:rsidRPr="00766406">
        <w:rPr>
          <w:rFonts w:ascii="Arial" w:hAnsi="Arial" w:cs="Arial"/>
          <w:sz w:val="24"/>
          <w:szCs w:val="24"/>
        </w:rPr>
        <w:t xml:space="preserve"> participate in the marketplace by providing a display of the activities, celebratio</w:t>
      </w:r>
      <w:r w:rsidR="000F5E66">
        <w:rPr>
          <w:rFonts w:ascii="Arial" w:hAnsi="Arial" w:cs="Arial"/>
          <w:sz w:val="24"/>
          <w:szCs w:val="24"/>
        </w:rPr>
        <w:t>ns and developments they wish</w:t>
      </w:r>
      <w:r w:rsidR="002C1052" w:rsidRPr="00766406">
        <w:rPr>
          <w:rFonts w:ascii="Arial" w:hAnsi="Arial" w:cs="Arial"/>
          <w:sz w:val="24"/>
          <w:szCs w:val="24"/>
        </w:rPr>
        <w:t xml:space="preserve"> to share with the Circuit.  Further, churches are</w:t>
      </w:r>
      <w:r w:rsidR="004F2711">
        <w:rPr>
          <w:rFonts w:ascii="Arial" w:hAnsi="Arial" w:cs="Arial"/>
          <w:sz w:val="24"/>
          <w:szCs w:val="24"/>
        </w:rPr>
        <w:t xml:space="preserve"> asked to provide a </w:t>
      </w:r>
      <w:r w:rsidR="002C1052">
        <w:rPr>
          <w:rFonts w:ascii="Arial" w:hAnsi="Arial" w:cs="Arial"/>
          <w:sz w:val="24"/>
          <w:szCs w:val="24"/>
        </w:rPr>
        <w:t xml:space="preserve">descriptor (25 words max) of </w:t>
      </w:r>
      <w:r w:rsidR="000F5E66">
        <w:rPr>
          <w:rFonts w:ascii="Arial" w:hAnsi="Arial" w:cs="Arial"/>
          <w:sz w:val="24"/>
          <w:szCs w:val="24"/>
        </w:rPr>
        <w:t>their display to include in the conference</w:t>
      </w:r>
      <w:r w:rsidR="002C1052">
        <w:rPr>
          <w:rFonts w:ascii="Arial" w:hAnsi="Arial" w:cs="Arial"/>
          <w:sz w:val="24"/>
          <w:szCs w:val="24"/>
        </w:rPr>
        <w:t xml:space="preserve"> programme.  A letter concerning the marketplace </w:t>
      </w:r>
      <w:r w:rsidR="000F5E66">
        <w:rPr>
          <w:rFonts w:ascii="Arial" w:hAnsi="Arial" w:cs="Arial"/>
          <w:sz w:val="24"/>
          <w:szCs w:val="24"/>
        </w:rPr>
        <w:t>and programme</w:t>
      </w:r>
      <w:r w:rsidR="006E26C2">
        <w:rPr>
          <w:rFonts w:ascii="Arial" w:hAnsi="Arial" w:cs="Arial"/>
          <w:sz w:val="24"/>
          <w:szCs w:val="24"/>
        </w:rPr>
        <w:t>,</w:t>
      </w:r>
      <w:r w:rsidR="000F5E66">
        <w:rPr>
          <w:rFonts w:ascii="Arial" w:hAnsi="Arial" w:cs="Arial"/>
          <w:sz w:val="24"/>
          <w:szCs w:val="24"/>
        </w:rPr>
        <w:t xml:space="preserve"> with separate booking form</w:t>
      </w:r>
      <w:r w:rsidR="006E26C2">
        <w:rPr>
          <w:rFonts w:ascii="Arial" w:hAnsi="Arial" w:cs="Arial"/>
          <w:sz w:val="24"/>
          <w:szCs w:val="24"/>
        </w:rPr>
        <w:t>,</w:t>
      </w:r>
      <w:r w:rsidR="002C1052">
        <w:rPr>
          <w:rFonts w:ascii="Arial" w:hAnsi="Arial" w:cs="Arial"/>
          <w:sz w:val="24"/>
          <w:szCs w:val="24"/>
        </w:rPr>
        <w:t xml:space="preserve"> </w:t>
      </w:r>
      <w:r w:rsidR="004F2711">
        <w:rPr>
          <w:rFonts w:ascii="Arial" w:hAnsi="Arial" w:cs="Arial"/>
          <w:sz w:val="24"/>
          <w:szCs w:val="24"/>
        </w:rPr>
        <w:t>has</w:t>
      </w:r>
      <w:r w:rsidR="000F5E66">
        <w:rPr>
          <w:rFonts w:ascii="Arial" w:hAnsi="Arial" w:cs="Arial"/>
          <w:sz w:val="24"/>
          <w:szCs w:val="24"/>
        </w:rPr>
        <w:t xml:space="preserve"> been sent to churches</w:t>
      </w:r>
      <w:r w:rsidR="004F2711">
        <w:rPr>
          <w:rFonts w:ascii="Arial" w:hAnsi="Arial" w:cs="Arial"/>
          <w:sz w:val="24"/>
          <w:szCs w:val="24"/>
        </w:rPr>
        <w:t>,</w:t>
      </w:r>
      <w:r w:rsidR="000F5E66">
        <w:rPr>
          <w:rFonts w:ascii="Arial" w:hAnsi="Arial" w:cs="Arial"/>
          <w:sz w:val="24"/>
          <w:szCs w:val="24"/>
        </w:rPr>
        <w:t xml:space="preserve"> </w:t>
      </w:r>
      <w:r w:rsidR="002C1052">
        <w:rPr>
          <w:rFonts w:ascii="Arial" w:hAnsi="Arial" w:cs="Arial"/>
          <w:sz w:val="24"/>
          <w:szCs w:val="24"/>
        </w:rPr>
        <w:t>presbyters and lay pastors.</w:t>
      </w:r>
    </w:p>
    <w:p w:rsidR="002C1052" w:rsidRDefault="002C1052" w:rsidP="00766406">
      <w:pPr>
        <w:spacing w:after="0"/>
        <w:rPr>
          <w:rFonts w:ascii="Arial" w:hAnsi="Arial" w:cs="Arial"/>
          <w:b/>
          <w:sz w:val="20"/>
          <w:szCs w:val="20"/>
        </w:rPr>
      </w:pPr>
      <w:r w:rsidRPr="00766406">
        <w:rPr>
          <w:rFonts w:ascii="Arial" w:hAnsi="Arial" w:cs="Arial"/>
          <w:b/>
          <w:sz w:val="20"/>
          <w:szCs w:val="20"/>
        </w:rPr>
        <w:t>For further details: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66406">
        <w:rPr>
          <w:rFonts w:ascii="Arial" w:hAnsi="Arial" w:cs="Arial"/>
          <w:sz w:val="20"/>
          <w:szCs w:val="20"/>
        </w:rPr>
        <w:t>Revd Phill Borkett,</w:t>
      </w:r>
      <w:r w:rsidR="00327165">
        <w:rPr>
          <w:rFonts w:ascii="Arial" w:hAnsi="Arial" w:cs="Arial"/>
          <w:sz w:val="20"/>
          <w:szCs w:val="20"/>
        </w:rPr>
        <w:tab/>
      </w:r>
      <w:r w:rsidR="006E26C2">
        <w:rPr>
          <w:rFonts w:ascii="Arial" w:hAnsi="Arial" w:cs="Arial"/>
          <w:sz w:val="20"/>
          <w:szCs w:val="20"/>
        </w:rPr>
        <w:t>T: 01142795235</w:t>
      </w:r>
      <w:r w:rsidRPr="00766406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766406">
          <w:rPr>
            <w:rStyle w:val="Hyperlink"/>
            <w:rFonts w:ascii="Arial" w:hAnsi="Arial" w:cs="Arial"/>
            <w:sz w:val="20"/>
            <w:szCs w:val="20"/>
          </w:rPr>
          <w:t>phillip.borkett@methodist.org.uk</w:t>
        </w:r>
      </w:hyperlink>
      <w:r w:rsidRPr="007664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27165" w:rsidRDefault="002C1052" w:rsidP="00327165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766406">
        <w:rPr>
          <w:rFonts w:ascii="Arial" w:hAnsi="Arial" w:cs="Arial"/>
          <w:sz w:val="20"/>
          <w:szCs w:val="20"/>
        </w:rPr>
        <w:t xml:space="preserve">John Young, </w:t>
      </w:r>
      <w:r w:rsidR="00327165">
        <w:rPr>
          <w:rFonts w:ascii="Arial" w:hAnsi="Arial" w:cs="Arial"/>
          <w:sz w:val="20"/>
          <w:szCs w:val="20"/>
        </w:rPr>
        <w:tab/>
      </w:r>
      <w:r w:rsidRPr="00766406">
        <w:rPr>
          <w:rFonts w:ascii="Arial" w:hAnsi="Arial" w:cs="Arial"/>
          <w:sz w:val="20"/>
          <w:szCs w:val="20"/>
        </w:rPr>
        <w:t>T: 0114247308</w:t>
      </w:r>
      <w:r w:rsidR="00B84BCA">
        <w:rPr>
          <w:rFonts w:ascii="Arial" w:hAnsi="Arial" w:cs="Arial"/>
          <w:sz w:val="20"/>
          <w:szCs w:val="20"/>
        </w:rPr>
        <w:t>6</w:t>
      </w:r>
      <w:r w:rsidRPr="00766406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Pr="00766406">
          <w:rPr>
            <w:rStyle w:val="Hyperlink"/>
            <w:rFonts w:ascii="Arial" w:hAnsi="Arial" w:cs="Arial"/>
            <w:sz w:val="20"/>
            <w:szCs w:val="20"/>
          </w:rPr>
          <w:t>john-young@talktalk.net</w:t>
        </w:r>
      </w:hyperlink>
      <w:r w:rsidRPr="00766406">
        <w:rPr>
          <w:rFonts w:ascii="Arial" w:hAnsi="Arial" w:cs="Arial"/>
          <w:sz w:val="20"/>
          <w:szCs w:val="20"/>
        </w:rPr>
        <w:t xml:space="preserve">  </w:t>
      </w:r>
    </w:p>
    <w:p w:rsidR="00B84BCA" w:rsidRDefault="00B84BCA" w:rsidP="0032716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2C1052" w:rsidRPr="00766406" w:rsidRDefault="00B84BCA" w:rsidP="00766406">
      <w:pPr>
        <w:spacing w:after="0"/>
        <w:rPr>
          <w:rFonts w:ascii="Arial" w:hAnsi="Arial" w:cs="Arial"/>
          <w:b/>
          <w:sz w:val="24"/>
          <w:szCs w:val="24"/>
        </w:rPr>
      </w:pPr>
      <w:r w:rsidRPr="00766406">
        <w:rPr>
          <w:rFonts w:ascii="Arial" w:hAnsi="Arial" w:cs="Arial"/>
          <w:b/>
          <w:sz w:val="24"/>
          <w:szCs w:val="24"/>
        </w:rPr>
        <w:t>Booking Details:</w:t>
      </w:r>
    </w:p>
    <w:p w:rsidR="004F2711" w:rsidRDefault="00B84BCA" w:rsidP="00766406">
      <w:pPr>
        <w:spacing w:after="120"/>
        <w:rPr>
          <w:rFonts w:ascii="Arial" w:hAnsi="Arial" w:cs="Arial"/>
          <w:sz w:val="24"/>
          <w:szCs w:val="24"/>
        </w:rPr>
      </w:pPr>
      <w:r w:rsidRPr="00766406">
        <w:rPr>
          <w:rFonts w:ascii="Arial" w:hAnsi="Arial" w:cs="Arial"/>
          <w:sz w:val="24"/>
          <w:szCs w:val="24"/>
        </w:rPr>
        <w:t xml:space="preserve">Please complete, detach and return the booking form overleaf to: The Sheffield Methodist Circuit Office, </w:t>
      </w:r>
      <w:r w:rsidR="003C315A" w:rsidRPr="00766406">
        <w:rPr>
          <w:rFonts w:ascii="Arial" w:hAnsi="Arial" w:cs="Arial"/>
          <w:sz w:val="24"/>
          <w:szCs w:val="24"/>
        </w:rPr>
        <w:t xml:space="preserve">The Furnival, </w:t>
      </w:r>
      <w:r w:rsidRPr="00766406">
        <w:rPr>
          <w:rFonts w:ascii="Arial" w:hAnsi="Arial" w:cs="Arial"/>
          <w:sz w:val="24"/>
          <w:szCs w:val="24"/>
        </w:rPr>
        <w:t>199 Verdon Street, Sheffield</w:t>
      </w:r>
      <w:r w:rsidR="00327165">
        <w:rPr>
          <w:rFonts w:ascii="Arial" w:hAnsi="Arial" w:cs="Arial"/>
          <w:sz w:val="24"/>
          <w:szCs w:val="24"/>
        </w:rPr>
        <w:t>,</w:t>
      </w:r>
      <w:r w:rsidRPr="00766406">
        <w:rPr>
          <w:rFonts w:ascii="Arial" w:hAnsi="Arial" w:cs="Arial"/>
          <w:sz w:val="24"/>
          <w:szCs w:val="24"/>
        </w:rPr>
        <w:t xml:space="preserve"> S3 9QQ before </w:t>
      </w:r>
      <w:r w:rsidR="003C315A" w:rsidRPr="00766406">
        <w:rPr>
          <w:rFonts w:ascii="Arial" w:hAnsi="Arial" w:cs="Arial"/>
          <w:sz w:val="24"/>
          <w:szCs w:val="24"/>
        </w:rPr>
        <w:t>Thursday, 26</w:t>
      </w:r>
      <w:r w:rsidR="003C315A" w:rsidRPr="00766406">
        <w:rPr>
          <w:rFonts w:ascii="Arial" w:hAnsi="Arial" w:cs="Arial"/>
          <w:sz w:val="24"/>
          <w:szCs w:val="24"/>
          <w:vertAlign w:val="superscript"/>
        </w:rPr>
        <w:t>th</w:t>
      </w:r>
      <w:r w:rsidR="003C315A" w:rsidRPr="00766406">
        <w:rPr>
          <w:rFonts w:ascii="Arial" w:hAnsi="Arial" w:cs="Arial"/>
          <w:sz w:val="24"/>
          <w:szCs w:val="24"/>
        </w:rPr>
        <w:t xml:space="preserve"> October 2017.</w:t>
      </w:r>
    </w:p>
    <w:p w:rsidR="002C1052" w:rsidRPr="00766406" w:rsidRDefault="003C315A" w:rsidP="00766406">
      <w:pPr>
        <w:spacing w:after="0"/>
        <w:rPr>
          <w:rFonts w:ascii="Arial" w:hAnsi="Arial" w:cs="Arial"/>
          <w:b/>
          <w:sz w:val="24"/>
          <w:szCs w:val="24"/>
        </w:rPr>
      </w:pPr>
      <w:r w:rsidRPr="00766406">
        <w:rPr>
          <w:rFonts w:ascii="Arial" w:hAnsi="Arial" w:cs="Arial"/>
          <w:b/>
          <w:sz w:val="24"/>
          <w:szCs w:val="24"/>
        </w:rPr>
        <w:t>Please note:</w:t>
      </w:r>
    </w:p>
    <w:p w:rsidR="004F2711" w:rsidRPr="00766406" w:rsidRDefault="003C315A" w:rsidP="0076640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Bookings may als</w:t>
      </w:r>
      <w:r w:rsidR="004F2711">
        <w:rPr>
          <w:rFonts w:ascii="Arial" w:hAnsi="Arial" w:cs="Arial"/>
          <w:sz w:val="24"/>
          <w:szCs w:val="24"/>
        </w:rPr>
        <w:t>o be made electronically through</w:t>
      </w:r>
      <w:r>
        <w:rPr>
          <w:rFonts w:ascii="Arial" w:hAnsi="Arial" w:cs="Arial"/>
          <w:sz w:val="24"/>
          <w:szCs w:val="24"/>
        </w:rPr>
        <w:t xml:space="preserve"> the Sheffield Circuit website </w:t>
      </w:r>
      <w:hyperlink r:id="rId10" w:history="1">
        <w:r w:rsidR="00D60331" w:rsidRPr="007122D1">
          <w:rPr>
            <w:rStyle w:val="Hyperlink"/>
            <w:rFonts w:ascii="Arial" w:hAnsi="Arial" w:cs="Arial"/>
            <w:sz w:val="24"/>
            <w:szCs w:val="24"/>
          </w:rPr>
          <w:t>www.sheffieldcircuit.org.uk</w:t>
        </w:r>
      </w:hyperlink>
      <w:r w:rsidR="003A6B91">
        <w:rPr>
          <w:rFonts w:ascii="Arial" w:hAnsi="Arial" w:cs="Arial"/>
          <w:sz w:val="24"/>
          <w:szCs w:val="24"/>
        </w:rPr>
        <w:t>) by f</w:t>
      </w:r>
      <w:r>
        <w:rPr>
          <w:rFonts w:ascii="Arial" w:hAnsi="Arial" w:cs="Arial"/>
          <w:sz w:val="24"/>
          <w:szCs w:val="24"/>
        </w:rPr>
        <w:t>ollowing the links from the details on the front page.</w:t>
      </w:r>
    </w:p>
    <w:p w:rsidR="004F2711" w:rsidRPr="00766406" w:rsidRDefault="003C315A" w:rsidP="00766406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your contact details (email (preferred) or </w:t>
      </w:r>
      <w:r w:rsidR="003A6B91">
        <w:rPr>
          <w:rFonts w:ascii="Arial" w:hAnsi="Arial" w:cs="Arial"/>
          <w:sz w:val="24"/>
          <w:szCs w:val="24"/>
        </w:rPr>
        <w:t>telephone) to enable</w:t>
      </w:r>
      <w:r>
        <w:rPr>
          <w:rFonts w:ascii="Arial" w:hAnsi="Arial" w:cs="Arial"/>
          <w:sz w:val="24"/>
          <w:szCs w:val="24"/>
        </w:rPr>
        <w:t xml:space="preserve"> confirm</w:t>
      </w:r>
      <w:r w:rsidR="003A6B91">
        <w:rPr>
          <w:rFonts w:ascii="Arial" w:hAnsi="Arial" w:cs="Arial"/>
          <w:sz w:val="24"/>
          <w:szCs w:val="24"/>
        </w:rPr>
        <w:t>ation of</w:t>
      </w:r>
      <w:r>
        <w:rPr>
          <w:rFonts w:ascii="Arial" w:hAnsi="Arial" w:cs="Arial"/>
          <w:sz w:val="24"/>
          <w:szCs w:val="24"/>
        </w:rPr>
        <w:t xml:space="preserve"> your booking.</w:t>
      </w:r>
      <w:r w:rsidR="004F2711">
        <w:rPr>
          <w:rFonts w:ascii="Arial" w:hAnsi="Arial" w:cs="Arial"/>
          <w:sz w:val="24"/>
          <w:szCs w:val="24"/>
        </w:rPr>
        <w:t xml:space="preserve"> </w:t>
      </w:r>
    </w:p>
    <w:p w:rsidR="008454D4" w:rsidRDefault="003C315A" w:rsidP="007664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6406">
        <w:rPr>
          <w:rFonts w:ascii="Arial" w:hAnsi="Arial" w:cs="Arial"/>
          <w:sz w:val="24"/>
          <w:szCs w:val="24"/>
        </w:rPr>
        <w:t xml:space="preserve">Please indicate your </w:t>
      </w:r>
      <w:r w:rsidR="004F2711" w:rsidRPr="00766406">
        <w:rPr>
          <w:rFonts w:ascii="Arial" w:hAnsi="Arial" w:cs="Arial"/>
          <w:sz w:val="24"/>
          <w:szCs w:val="24"/>
        </w:rPr>
        <w:t>“</w:t>
      </w:r>
      <w:r w:rsidRPr="00766406">
        <w:rPr>
          <w:rFonts w:ascii="Arial" w:hAnsi="Arial" w:cs="Arial"/>
          <w:sz w:val="24"/>
          <w:szCs w:val="24"/>
        </w:rPr>
        <w:t>reserve</w:t>
      </w:r>
      <w:r w:rsidR="004F2711" w:rsidRPr="00766406">
        <w:rPr>
          <w:rFonts w:ascii="Arial" w:hAnsi="Arial" w:cs="Arial"/>
          <w:sz w:val="24"/>
          <w:szCs w:val="24"/>
        </w:rPr>
        <w:t xml:space="preserve">” as well as </w:t>
      </w:r>
      <w:r w:rsidR="00D60331">
        <w:rPr>
          <w:rFonts w:ascii="Arial" w:hAnsi="Arial" w:cs="Arial"/>
          <w:sz w:val="24"/>
          <w:szCs w:val="24"/>
        </w:rPr>
        <w:t>“</w:t>
      </w:r>
      <w:r w:rsidR="004F2711" w:rsidRPr="00766406">
        <w:rPr>
          <w:rFonts w:ascii="Arial" w:hAnsi="Arial" w:cs="Arial"/>
          <w:sz w:val="24"/>
          <w:szCs w:val="24"/>
        </w:rPr>
        <w:t>1</w:t>
      </w:r>
      <w:r w:rsidR="004F2711" w:rsidRPr="00766406">
        <w:rPr>
          <w:rFonts w:ascii="Arial" w:hAnsi="Arial" w:cs="Arial"/>
          <w:sz w:val="24"/>
          <w:szCs w:val="24"/>
          <w:vertAlign w:val="superscript"/>
        </w:rPr>
        <w:t>st</w:t>
      </w:r>
      <w:r w:rsidR="004F2711" w:rsidRPr="00766406">
        <w:rPr>
          <w:rFonts w:ascii="Arial" w:hAnsi="Arial" w:cs="Arial"/>
          <w:sz w:val="24"/>
          <w:szCs w:val="24"/>
        </w:rPr>
        <w:t>-</w:t>
      </w:r>
      <w:r w:rsidRPr="00766406">
        <w:rPr>
          <w:rFonts w:ascii="Arial" w:hAnsi="Arial" w:cs="Arial"/>
          <w:sz w:val="24"/>
          <w:szCs w:val="24"/>
        </w:rPr>
        <w:t>choice</w:t>
      </w:r>
      <w:r w:rsidR="00D60331">
        <w:rPr>
          <w:rFonts w:ascii="Arial" w:hAnsi="Arial" w:cs="Arial"/>
          <w:sz w:val="24"/>
          <w:szCs w:val="24"/>
        </w:rPr>
        <w:t>”</w:t>
      </w:r>
      <w:r w:rsidRPr="00766406">
        <w:rPr>
          <w:rFonts w:ascii="Arial" w:hAnsi="Arial" w:cs="Arial"/>
          <w:sz w:val="24"/>
          <w:szCs w:val="24"/>
        </w:rPr>
        <w:t xml:space="preserve"> of workshop.</w:t>
      </w:r>
    </w:p>
    <w:p w:rsidR="008454D4" w:rsidRDefault="008454D4" w:rsidP="0076640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5777" w:rsidRDefault="004F2711" w:rsidP="00766406">
      <w:pPr>
        <w:pStyle w:val="ListParagraph"/>
        <w:ind w:left="0"/>
      </w:pPr>
      <w:r w:rsidRPr="00766406">
        <w:rPr>
          <w:rFonts w:ascii="Arial" w:hAnsi="Arial" w:cs="Arial"/>
          <w:b/>
          <w:sz w:val="24"/>
          <w:szCs w:val="24"/>
        </w:rPr>
        <w:t>Special needs:</w:t>
      </w:r>
      <w:r w:rsidRPr="00766406">
        <w:rPr>
          <w:rFonts w:ascii="Arial" w:hAnsi="Arial" w:cs="Arial"/>
          <w:sz w:val="24"/>
          <w:szCs w:val="24"/>
        </w:rPr>
        <w:t xml:space="preserve"> </w:t>
      </w:r>
      <w:r w:rsidR="003C315A" w:rsidRPr="00766406">
        <w:rPr>
          <w:rFonts w:ascii="Arial" w:hAnsi="Arial" w:cs="Arial"/>
          <w:sz w:val="24"/>
          <w:szCs w:val="24"/>
        </w:rPr>
        <w:t xml:space="preserve"> </w:t>
      </w:r>
      <w:r w:rsidR="008454D4" w:rsidRPr="00766406">
        <w:rPr>
          <w:rFonts w:ascii="Arial" w:hAnsi="Arial" w:cs="Arial"/>
          <w:sz w:val="24"/>
          <w:szCs w:val="24"/>
        </w:rPr>
        <w:t xml:space="preserve">There are </w:t>
      </w:r>
      <w:r w:rsidR="003A6B91" w:rsidRPr="00766406">
        <w:rPr>
          <w:rFonts w:ascii="Arial" w:hAnsi="Arial" w:cs="Arial"/>
          <w:sz w:val="24"/>
          <w:szCs w:val="24"/>
        </w:rPr>
        <w:t xml:space="preserve">a </w:t>
      </w:r>
      <w:r w:rsidR="003C315A" w:rsidRPr="00766406">
        <w:rPr>
          <w:rFonts w:ascii="Arial" w:hAnsi="Arial" w:cs="Arial"/>
          <w:sz w:val="24"/>
          <w:szCs w:val="24"/>
        </w:rPr>
        <w:t>limited number of</w:t>
      </w:r>
      <w:r w:rsidR="00D60331">
        <w:rPr>
          <w:rFonts w:ascii="Arial" w:hAnsi="Arial" w:cs="Arial"/>
          <w:sz w:val="24"/>
          <w:szCs w:val="24"/>
        </w:rPr>
        <w:t xml:space="preserve"> </w:t>
      </w:r>
      <w:r w:rsidR="003C315A" w:rsidRPr="00766406">
        <w:rPr>
          <w:rFonts w:ascii="Arial" w:hAnsi="Arial" w:cs="Arial"/>
          <w:sz w:val="24"/>
          <w:szCs w:val="24"/>
        </w:rPr>
        <w:t>parking</w:t>
      </w:r>
      <w:r w:rsidR="003A6B91" w:rsidRPr="00766406">
        <w:rPr>
          <w:rFonts w:ascii="Arial" w:hAnsi="Arial" w:cs="Arial"/>
          <w:sz w:val="24"/>
          <w:szCs w:val="24"/>
        </w:rPr>
        <w:t xml:space="preserve"> places</w:t>
      </w:r>
      <w:r w:rsidR="00D60331">
        <w:rPr>
          <w:rFonts w:ascii="Arial" w:hAnsi="Arial" w:cs="Arial"/>
          <w:sz w:val="24"/>
          <w:szCs w:val="24"/>
        </w:rPr>
        <w:t xml:space="preserve"> which can be pre-reserved by</w:t>
      </w:r>
      <w:r w:rsidR="008454D4" w:rsidRPr="00766406">
        <w:rPr>
          <w:rFonts w:ascii="Arial" w:hAnsi="Arial" w:cs="Arial"/>
          <w:sz w:val="24"/>
          <w:szCs w:val="24"/>
        </w:rPr>
        <w:t xml:space="preserve"> disabled drivers</w:t>
      </w:r>
      <w:r w:rsidR="00D60331">
        <w:rPr>
          <w:rFonts w:ascii="Arial" w:hAnsi="Arial" w:cs="Arial"/>
          <w:sz w:val="24"/>
          <w:szCs w:val="24"/>
        </w:rPr>
        <w:t>. Also,</w:t>
      </w:r>
      <w:r w:rsidR="008454D4">
        <w:rPr>
          <w:rFonts w:ascii="Arial" w:hAnsi="Arial" w:cs="Arial"/>
          <w:sz w:val="24"/>
          <w:szCs w:val="24"/>
        </w:rPr>
        <w:t xml:space="preserve"> a</w:t>
      </w:r>
      <w:r w:rsidR="008454D4" w:rsidRPr="00766406">
        <w:rPr>
          <w:rFonts w:ascii="Arial" w:hAnsi="Arial" w:cs="Arial"/>
          <w:sz w:val="24"/>
          <w:szCs w:val="24"/>
        </w:rPr>
        <w:t xml:space="preserve"> lift to the upper floor, disabled toilet,</w:t>
      </w:r>
      <w:r w:rsidR="003C315A" w:rsidRPr="00766406">
        <w:rPr>
          <w:rFonts w:ascii="Arial" w:hAnsi="Arial" w:cs="Arial"/>
          <w:sz w:val="24"/>
          <w:szCs w:val="24"/>
        </w:rPr>
        <w:t xml:space="preserve"> </w:t>
      </w:r>
      <w:r w:rsidR="003A6B91" w:rsidRPr="00766406">
        <w:rPr>
          <w:rFonts w:ascii="Arial" w:hAnsi="Arial" w:cs="Arial"/>
          <w:sz w:val="24"/>
          <w:szCs w:val="24"/>
        </w:rPr>
        <w:t xml:space="preserve">a hearing loop </w:t>
      </w:r>
      <w:r w:rsidR="00D60331">
        <w:rPr>
          <w:rFonts w:ascii="Arial" w:hAnsi="Arial" w:cs="Arial"/>
          <w:sz w:val="24"/>
          <w:szCs w:val="24"/>
        </w:rPr>
        <w:t xml:space="preserve">but </w:t>
      </w:r>
      <w:r w:rsidR="003A6B91" w:rsidRPr="00766406">
        <w:rPr>
          <w:rFonts w:ascii="Arial" w:hAnsi="Arial" w:cs="Arial"/>
          <w:sz w:val="24"/>
          <w:szCs w:val="24"/>
        </w:rPr>
        <w:t>only in the main sanctuary where worship, key-note lectur</w:t>
      </w:r>
      <w:r w:rsidR="008454D4" w:rsidRPr="00766406">
        <w:rPr>
          <w:rFonts w:ascii="Arial" w:hAnsi="Arial" w:cs="Arial"/>
          <w:sz w:val="24"/>
          <w:szCs w:val="24"/>
        </w:rPr>
        <w:t xml:space="preserve">e and one workshop will be held, and </w:t>
      </w:r>
      <w:r w:rsidR="008454D4">
        <w:rPr>
          <w:rFonts w:ascii="Arial" w:hAnsi="Arial" w:cs="Arial"/>
          <w:sz w:val="24"/>
          <w:szCs w:val="24"/>
        </w:rPr>
        <w:t>only 1 of the 5</w:t>
      </w:r>
      <w:r w:rsidR="008454D4" w:rsidRPr="00766406">
        <w:rPr>
          <w:rFonts w:ascii="Arial" w:hAnsi="Arial" w:cs="Arial"/>
          <w:sz w:val="24"/>
          <w:szCs w:val="24"/>
        </w:rPr>
        <w:t xml:space="preserve"> workshops will be held in a room not easily accessible by wheelchairs. </w:t>
      </w:r>
      <w:r w:rsidR="003A6B91" w:rsidRPr="00766406">
        <w:rPr>
          <w:rFonts w:ascii="Arial" w:hAnsi="Arial" w:cs="Arial"/>
          <w:sz w:val="24"/>
          <w:szCs w:val="24"/>
        </w:rPr>
        <w:t xml:space="preserve">  Please indicate </w:t>
      </w:r>
      <w:r w:rsidR="00D60331">
        <w:rPr>
          <w:rFonts w:ascii="Arial" w:hAnsi="Arial" w:cs="Arial"/>
          <w:sz w:val="24"/>
          <w:szCs w:val="24"/>
        </w:rPr>
        <w:t>your</w:t>
      </w:r>
      <w:r w:rsidR="003A6B91" w:rsidRPr="00766406">
        <w:rPr>
          <w:rFonts w:ascii="Arial" w:hAnsi="Arial" w:cs="Arial"/>
          <w:sz w:val="24"/>
          <w:szCs w:val="24"/>
        </w:rPr>
        <w:t xml:space="preserve"> “special needs” </w:t>
      </w:r>
      <w:r w:rsidR="008454D4">
        <w:rPr>
          <w:rFonts w:ascii="Arial" w:hAnsi="Arial" w:cs="Arial"/>
          <w:sz w:val="24"/>
          <w:szCs w:val="24"/>
        </w:rPr>
        <w:t xml:space="preserve">in the space provided </w:t>
      </w:r>
      <w:r w:rsidR="003A6B91" w:rsidRPr="00766406">
        <w:rPr>
          <w:rFonts w:ascii="Arial" w:hAnsi="Arial" w:cs="Arial"/>
          <w:sz w:val="24"/>
          <w:szCs w:val="24"/>
        </w:rPr>
        <w:t>on the booking form</w:t>
      </w:r>
      <w:r w:rsidR="00327165">
        <w:rPr>
          <w:rFonts w:ascii="Arial" w:hAnsi="Arial" w:cs="Arial"/>
          <w:sz w:val="24"/>
          <w:szCs w:val="24"/>
        </w:rPr>
        <w:t>.</w:t>
      </w:r>
    </w:p>
    <w:p w:rsidR="0084025C" w:rsidRDefault="00B9180D" w:rsidP="00B918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180D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35623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9.00: Registration and Refreshments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09.30: Welcome and Housekeeping</w:t>
                            </w:r>
                          </w:p>
                          <w:p w:rsidR="00C731E6" w:rsidRPr="00C731E6" w:rsidRDefault="000F46DD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09.35: Opening </w:t>
                            </w:r>
                            <w:r w:rsidR="00C731E6"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Worship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10.00:</w:t>
                            </w:r>
                            <w:r w:rsidR="00B918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Growing Followers of Jesus- Developing Holy Habits: </w:t>
                            </w:r>
                            <w:r w:rsidR="007B6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Revd Andrew Roberts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11.00:</w:t>
                            </w:r>
                            <w:r w:rsidR="007B6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Marketplace</w:t>
                            </w:r>
                            <w:r w:rsidR="007B67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Refreshments</w:t>
                            </w:r>
                          </w:p>
                          <w:p w:rsidR="00C731E6" w:rsidRPr="00C731E6" w:rsidRDefault="00ED539D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11.30: Workshops (</w:t>
                            </w:r>
                            <w:r w:rsidR="00845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hoose </w:t>
                            </w:r>
                            <w:r w:rsidR="00845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ne)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12.20: Marketplace and Refreshments</w:t>
                            </w:r>
                          </w:p>
                          <w:p w:rsidR="000F46DD" w:rsidRDefault="00B9180D" w:rsidP="000F46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12.45: </w:t>
                            </w:r>
                            <w:r w:rsid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Worship</w:t>
                            </w:r>
                            <w:r w:rsidR="000F46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D5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r w:rsidR="003B01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ing</w:t>
                            </w:r>
                            <w:r w:rsidR="008402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5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8402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together, </w:t>
                            </w:r>
                            <w:r w:rsidR="002D5F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next steps</w:t>
                            </w:r>
                            <w:r w:rsidR="00ED5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31E6" w:rsidRPr="000F46DD" w:rsidRDefault="000F46DD" w:rsidP="000F46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sz w:val="24"/>
                                <w:szCs w:val="24"/>
                              </w:rPr>
                              <w:t>allk usic Group</w:t>
                            </w:r>
                          </w:p>
                          <w:p w:rsidR="00C731E6" w:rsidRPr="00C731E6" w:rsidRDefault="00C731E6" w:rsidP="007B67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31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13.15: Close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0;width:28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o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">
                <v:textbox style="mso-fit-shape-to-text:t">
                  <w:txbxContent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Programme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From 9.00: Registration and Refreshments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09.30: Welcome and Housekeeping</w:t>
                      </w:r>
                    </w:p>
                    <w:p w:rsidR="00C731E6" w:rsidRPr="00C731E6" w:rsidRDefault="000F46DD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09.35: Opening </w:t>
                      </w:r>
                      <w:r w:rsidR="00C731E6"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Worship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10.00:</w:t>
                      </w:r>
                      <w:r w:rsidR="00B918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Growing Followers of Jesus- Developing Holy Habits: </w:t>
                      </w:r>
                      <w:r w:rsidR="007B67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Revd Andrew Roberts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11.00:</w:t>
                      </w:r>
                      <w:r w:rsidR="007B67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Marketplace</w:t>
                      </w:r>
                      <w:r w:rsidR="007B67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Refreshments</w:t>
                      </w:r>
                    </w:p>
                    <w:p w:rsidR="00C731E6" w:rsidRPr="00C731E6" w:rsidRDefault="00ED539D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11.30: Workshops (</w:t>
                      </w:r>
                      <w:r w:rsidR="008454D4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hoose </w:t>
                      </w:r>
                      <w:r w:rsidR="008454D4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ne)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12.20: Marketplace and Refreshments</w:t>
                      </w:r>
                    </w:p>
                    <w:p w:rsidR="000F46DD" w:rsidRDefault="00B9180D" w:rsidP="000F46D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12.45: </w:t>
                      </w:r>
                      <w:r w:rsid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Worship</w:t>
                      </w:r>
                      <w:r w:rsidR="000F46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ED539D">
                        <w:rPr>
                          <w:rFonts w:ascii="Arial" w:hAnsi="Arial" w:cs="Arial"/>
                          <w:sz w:val="24"/>
                          <w:szCs w:val="24"/>
                        </w:rPr>
                        <w:t>Bring</w:t>
                      </w:r>
                      <w:r w:rsidR="003B0179">
                        <w:rPr>
                          <w:rFonts w:ascii="Arial" w:hAnsi="Arial" w:cs="Arial"/>
                          <w:sz w:val="24"/>
                          <w:szCs w:val="24"/>
                        </w:rPr>
                        <w:t>ing</w:t>
                      </w:r>
                      <w:r w:rsidR="008402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D5F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</w:t>
                      </w:r>
                      <w:r w:rsidR="008402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together, </w:t>
                      </w:r>
                      <w:r w:rsidR="002D5F76">
                        <w:rPr>
                          <w:rFonts w:ascii="Arial" w:hAnsi="Arial" w:cs="Arial"/>
                          <w:sz w:val="24"/>
                          <w:szCs w:val="24"/>
                        </w:rPr>
                        <w:t>next steps</w:t>
                      </w:r>
                      <w:r w:rsidR="00ED539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731E6" w:rsidRPr="000F46DD" w:rsidRDefault="000F46DD" w:rsidP="000F46DD">
                      <w:pPr>
                        <w:spacing w:after="0"/>
                        <w:jc w:val="center"/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vanish/>
                          <w:sz w:val="24"/>
                          <w:szCs w:val="24"/>
                        </w:rPr>
                        <w:t>allk usic Group</w:t>
                      </w:r>
                    </w:p>
                    <w:p w:rsidR="00C731E6" w:rsidRPr="00C731E6" w:rsidRDefault="00C731E6" w:rsidP="007B675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1E6">
                        <w:rPr>
                          <w:rFonts w:ascii="Arial" w:hAnsi="Arial" w:cs="Arial"/>
                          <w:sz w:val="24"/>
                          <w:szCs w:val="24"/>
                        </w:rPr>
                        <w:t>13.15: Close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180D">
        <w:rPr>
          <w:rFonts w:ascii="Arial" w:eastAsia="Times New Roman" w:hAnsi="Arial" w:cs="Arial"/>
          <w:b/>
          <w:sz w:val="24"/>
          <w:szCs w:val="24"/>
          <w:lang w:eastAsia="en-GB"/>
        </w:rPr>
        <w:t>Revd. Andrew Roberts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is</w:t>
      </w:r>
      <w:r w:rsidR="00257E17">
        <w:rPr>
          <w:rFonts w:ascii="Arial" w:eastAsia="Times New Roman" w:hAnsi="Arial" w:cs="Arial"/>
          <w:sz w:val="24"/>
          <w:szCs w:val="24"/>
          <w:lang w:eastAsia="en-GB"/>
        </w:rPr>
        <w:t xml:space="preserve"> a Methodist Presbyter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 xml:space="preserve"> serving as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Discipleship specialist in the Bristol and West Midlands D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>MLN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te</w:t>
      </w:r>
      <w:r w:rsidR="00687C20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="008454D4">
        <w:rPr>
          <w:rFonts w:ascii="Arial" w:eastAsia="Times New Roman" w:hAnsi="Arial" w:cs="Arial"/>
          <w:sz w:val="24"/>
          <w:szCs w:val="24"/>
          <w:lang w:eastAsia="en-GB"/>
        </w:rPr>
        <w:t>, previously</w:t>
      </w:r>
      <w:r w:rsidR="00687C20">
        <w:rPr>
          <w:rFonts w:ascii="Arial" w:eastAsia="Times New Roman" w:hAnsi="Arial" w:cs="Arial"/>
          <w:sz w:val="24"/>
          <w:szCs w:val="24"/>
          <w:lang w:eastAsia="en-GB"/>
        </w:rPr>
        <w:t xml:space="preserve"> he was 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>Training Director with Fresh Expressions.  He wrote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180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Holy Habits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87C20">
        <w:rPr>
          <w:rFonts w:ascii="Arial" w:eastAsia="Times New Roman" w:hAnsi="Arial" w:cs="Arial"/>
          <w:sz w:val="24"/>
          <w:szCs w:val="24"/>
          <w:lang w:eastAsia="en-GB"/>
        </w:rPr>
        <w:t>(MD</w:t>
      </w:r>
      <w:r w:rsidR="00257E17">
        <w:rPr>
          <w:rFonts w:ascii="Arial" w:eastAsia="Times New Roman" w:hAnsi="Arial" w:cs="Arial"/>
          <w:sz w:val="24"/>
          <w:szCs w:val="24"/>
          <w:lang w:eastAsia="en-GB"/>
        </w:rPr>
        <w:t xml:space="preserve"> Publishing, 2016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>) and co-wrote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180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Fresh! An Introduction to fresh e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xpressions </w:t>
      </w:r>
      <w:r w:rsidR="000F46D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of church 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and pioneer ministry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(</w:t>
      </w:r>
      <w:r w:rsidR="00687C20">
        <w:rPr>
          <w:rFonts w:ascii="Arial" w:eastAsia="Times New Roman" w:hAnsi="Arial" w:cs="Arial"/>
          <w:iCs/>
          <w:sz w:val="24"/>
          <w:szCs w:val="24"/>
          <w:lang w:eastAsia="en-GB"/>
        </w:rPr>
        <w:t>SCM</w:t>
      </w:r>
      <w:r w:rsidR="000F46DD">
        <w:rPr>
          <w:rFonts w:ascii="Arial" w:eastAsia="Times New Roman" w:hAnsi="Arial" w:cs="Arial"/>
          <w:iCs/>
          <w:sz w:val="24"/>
          <w:szCs w:val="24"/>
          <w:lang w:eastAsia="en-GB"/>
        </w:rPr>
        <w:t>, 2013).</w:t>
      </w:r>
      <w:r w:rsidR="00ED539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 xml:space="preserve">Andrew </w:t>
      </w:r>
      <w:r w:rsidR="008454D4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ED539D">
        <w:rPr>
          <w:rFonts w:ascii="Arial" w:eastAsia="Times New Roman" w:hAnsi="Arial" w:cs="Arial"/>
          <w:sz w:val="24"/>
          <w:szCs w:val="24"/>
          <w:lang w:eastAsia="en-GB"/>
        </w:rPr>
        <w:t xml:space="preserve">give 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>an overvi</w:t>
      </w:r>
      <w:r w:rsidR="00257E17">
        <w:rPr>
          <w:rFonts w:ascii="Arial" w:eastAsia="Times New Roman" w:hAnsi="Arial" w:cs="Arial"/>
          <w:sz w:val="24"/>
          <w:szCs w:val="24"/>
          <w:lang w:eastAsia="en-GB"/>
        </w:rPr>
        <w:t>ew of Holy Habits, where it came from, how it is being used, fruits</w:t>
      </w:r>
      <w:r w:rsidRPr="00B9180D">
        <w:rPr>
          <w:rFonts w:ascii="Arial" w:eastAsia="Times New Roman" w:hAnsi="Arial" w:cs="Arial"/>
          <w:sz w:val="24"/>
          <w:szCs w:val="24"/>
          <w:lang w:eastAsia="en-GB"/>
        </w:rPr>
        <w:t xml:space="preserve"> being seen and how it might be helpful in a range of contexts.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9747"/>
      </w:tblGrid>
      <w:tr w:rsidR="007B6757" w:rsidTr="00766406">
        <w:tc>
          <w:tcPr>
            <w:tcW w:w="699" w:type="dxa"/>
          </w:tcPr>
          <w:p w:rsidR="007B6757" w:rsidRPr="007824D8" w:rsidRDefault="007B6757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4D8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9747" w:type="dxa"/>
          </w:tcPr>
          <w:p w:rsidR="007B6757" w:rsidRPr="00B018B0" w:rsidRDefault="00840D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Available Workshops: </w:t>
            </w:r>
            <w:r w:rsidR="0084025C" w:rsidRPr="00B018B0">
              <w:rPr>
                <w:rFonts w:ascii="Arial" w:hAnsi="Arial" w:cs="Arial"/>
                <w:b/>
                <w:sz w:val="24"/>
                <w:szCs w:val="24"/>
              </w:rPr>
              <w:t>GROWING FOLLOWERS OF JESUS IN….</w:t>
            </w:r>
          </w:p>
        </w:tc>
      </w:tr>
      <w:tr w:rsidR="007B6757" w:rsidTr="00766406">
        <w:tc>
          <w:tcPr>
            <w:tcW w:w="699" w:type="dxa"/>
          </w:tcPr>
          <w:p w:rsidR="007B6757" w:rsidRPr="007824D8" w:rsidRDefault="00B018B0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4D8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9747" w:type="dxa"/>
          </w:tcPr>
          <w:p w:rsidR="007B6757" w:rsidRPr="00987A82" w:rsidRDefault="00B01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018B0">
              <w:rPr>
                <w:rFonts w:ascii="Arial" w:hAnsi="Arial" w:cs="Arial"/>
                <w:b/>
                <w:sz w:val="24"/>
                <w:szCs w:val="24"/>
              </w:rPr>
              <w:t>…A Multicultural Context</w:t>
            </w:r>
            <w:r w:rsidRPr="00587DE5">
              <w:rPr>
                <w:rFonts w:ascii="Arial" w:hAnsi="Arial" w:cs="Arial"/>
                <w:sz w:val="24"/>
                <w:szCs w:val="24"/>
              </w:rPr>
              <w:t>.</w:t>
            </w:r>
            <w:r w:rsidR="00840D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7DE5" w:rsidRPr="00587DE5">
              <w:rPr>
                <w:rFonts w:ascii="Arial" w:hAnsi="Arial" w:cs="Arial"/>
                <w:sz w:val="24"/>
                <w:szCs w:val="24"/>
              </w:rPr>
              <w:t xml:space="preserve">Revd Phill Borkett, </w:t>
            </w:r>
            <w:r w:rsidR="00587DE5" w:rsidRPr="00840D2C">
              <w:rPr>
                <w:rFonts w:ascii="Arial" w:hAnsi="Arial" w:cs="Arial"/>
                <w:sz w:val="20"/>
                <w:szCs w:val="20"/>
              </w:rPr>
              <w:t>Co-Superintendent</w:t>
            </w:r>
            <w:r w:rsidR="00987A82" w:rsidRPr="00840D2C">
              <w:rPr>
                <w:rFonts w:ascii="Arial" w:hAnsi="Arial" w:cs="Arial"/>
                <w:sz w:val="20"/>
                <w:szCs w:val="20"/>
              </w:rPr>
              <w:t>,</w:t>
            </w:r>
            <w:r w:rsidR="00587DE5" w:rsidRPr="00587DE5">
              <w:rPr>
                <w:rFonts w:ascii="Arial" w:hAnsi="Arial" w:cs="Arial"/>
                <w:sz w:val="24"/>
                <w:szCs w:val="24"/>
              </w:rPr>
              <w:t xml:space="preserve"> and Joyce Wiles, </w:t>
            </w:r>
            <w:r w:rsidR="008454D4">
              <w:rPr>
                <w:rFonts w:ascii="Arial" w:hAnsi="Arial" w:cs="Arial"/>
                <w:sz w:val="20"/>
                <w:szCs w:val="20"/>
              </w:rPr>
              <w:t>Circuit Steward</w:t>
            </w:r>
            <w:r w:rsidR="00587DE5" w:rsidRPr="00840D2C">
              <w:rPr>
                <w:rFonts w:ascii="Arial" w:hAnsi="Arial" w:cs="Arial"/>
                <w:sz w:val="20"/>
                <w:szCs w:val="20"/>
              </w:rPr>
              <w:t>.</w:t>
            </w:r>
            <w:r w:rsidR="00257E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>We live in a multi</w:t>
            </w:r>
            <w:r w:rsidR="0032716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>cu</w:t>
            </w:r>
            <w:r w:rsidR="00EC373B">
              <w:rPr>
                <w:rFonts w:ascii="Arial" w:eastAsia="Times New Roman" w:hAnsi="Arial" w:cs="Arial"/>
                <w:sz w:val="24"/>
                <w:szCs w:val="24"/>
              </w:rPr>
              <w:t>ltural city welcoming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people from </w:t>
            </w:r>
            <w:r w:rsidR="00EC373B">
              <w:rPr>
                <w:rFonts w:ascii="Arial" w:eastAsia="Times New Roman" w:hAnsi="Arial" w:cs="Arial"/>
                <w:sz w:val="24"/>
                <w:szCs w:val="24"/>
              </w:rPr>
              <w:t>all continents</w:t>
            </w:r>
            <w:r w:rsidR="00ED539D">
              <w:rPr>
                <w:rFonts w:ascii="Arial" w:eastAsia="Times New Roman" w:hAnsi="Arial" w:cs="Arial"/>
                <w:sz w:val="24"/>
                <w:szCs w:val="24"/>
              </w:rPr>
              <w:t xml:space="preserve">. Our </w:t>
            </w:r>
            <w:r w:rsidR="00EC373B">
              <w:rPr>
                <w:rFonts w:ascii="Arial" w:eastAsia="Times New Roman" w:hAnsi="Arial" w:cs="Arial"/>
                <w:sz w:val="24"/>
                <w:szCs w:val="24"/>
              </w:rPr>
              <w:t>churches</w:t>
            </w:r>
            <w:r w:rsidR="00840D2C">
              <w:rPr>
                <w:rFonts w:ascii="Arial" w:eastAsia="Times New Roman" w:hAnsi="Arial" w:cs="Arial"/>
                <w:sz w:val="24"/>
                <w:szCs w:val="24"/>
              </w:rPr>
              <w:t xml:space="preserve"> have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worshippers from this context</w:t>
            </w:r>
            <w:r w:rsidR="00B051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40D2C">
              <w:rPr>
                <w:rFonts w:ascii="Arial" w:eastAsia="Times New Roman" w:hAnsi="Arial" w:cs="Arial"/>
                <w:sz w:val="24"/>
                <w:szCs w:val="24"/>
              </w:rPr>
              <w:t xml:space="preserve">as 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>part of congregations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or</w:t>
            </w:r>
            <w:r w:rsidR="00EC373B">
              <w:rPr>
                <w:rFonts w:ascii="Arial" w:eastAsia="Times New Roman" w:hAnsi="Arial" w:cs="Arial"/>
                <w:sz w:val="24"/>
                <w:szCs w:val="24"/>
              </w:rPr>
              <w:t xml:space="preserve"> as independent churches using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premises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840D2C">
              <w:rPr>
                <w:rFonts w:ascii="Arial" w:eastAsia="Times New Roman" w:hAnsi="Arial" w:cs="Arial"/>
                <w:sz w:val="24"/>
                <w:szCs w:val="24"/>
              </w:rPr>
              <w:t>How do we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deve</w:t>
            </w:r>
            <w:r w:rsidR="00EC373B">
              <w:rPr>
                <w:rFonts w:ascii="Arial" w:eastAsia="Times New Roman" w:hAnsi="Arial" w:cs="Arial"/>
                <w:sz w:val="24"/>
                <w:szCs w:val="24"/>
              </w:rPr>
              <w:t>lop disciples? How do we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m</w:t>
            </w:r>
            <w:r w:rsidR="00840D2C">
              <w:rPr>
                <w:rFonts w:ascii="Arial" w:eastAsia="Times New Roman" w:hAnsi="Arial" w:cs="Arial"/>
                <w:sz w:val="24"/>
                <w:szCs w:val="24"/>
              </w:rPr>
              <w:t>eet this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 xml:space="preserve"> situation? </w:t>
            </w:r>
            <w:r w:rsidR="00687C20">
              <w:rPr>
                <w:rFonts w:ascii="Arial" w:eastAsia="Times New Roman" w:hAnsi="Arial" w:cs="Arial"/>
                <w:sz w:val="24"/>
                <w:szCs w:val="24"/>
              </w:rPr>
              <w:t>Examples are introduced</w:t>
            </w:r>
            <w:r w:rsidR="008454D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87C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 xml:space="preserve">conversation </w:t>
            </w:r>
            <w:r w:rsidR="00687C20">
              <w:rPr>
                <w:rFonts w:ascii="Arial" w:eastAsia="Times New Roman" w:hAnsi="Arial" w:cs="Arial"/>
                <w:sz w:val="24"/>
                <w:szCs w:val="24"/>
              </w:rPr>
              <w:t xml:space="preserve">invited 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>from those wishing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 to explore this</w:t>
            </w:r>
            <w:r w:rsidR="00987A82">
              <w:rPr>
                <w:rFonts w:ascii="Arial" w:eastAsia="Times New Roman" w:hAnsi="Arial" w:cs="Arial"/>
                <w:sz w:val="24"/>
                <w:szCs w:val="24"/>
              </w:rPr>
              <w:t xml:space="preserve"> area of</w:t>
            </w:r>
            <w:r w:rsidR="00687C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7DE5" w:rsidRPr="00587DE5">
              <w:rPr>
                <w:rFonts w:ascii="Arial" w:eastAsia="Times New Roman" w:hAnsi="Arial" w:cs="Arial"/>
                <w:sz w:val="24"/>
                <w:szCs w:val="24"/>
              </w:rPr>
              <w:t xml:space="preserve">church life. </w:t>
            </w:r>
            <w:r w:rsidRPr="00B018B0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AD1F55" w:rsidTr="00766406">
        <w:tc>
          <w:tcPr>
            <w:tcW w:w="699" w:type="dxa"/>
          </w:tcPr>
          <w:p w:rsidR="00AD1F55" w:rsidRPr="007824D8" w:rsidRDefault="00AD1F55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9747" w:type="dxa"/>
          </w:tcPr>
          <w:p w:rsidR="00AD1F55" w:rsidRPr="00AD1F55" w:rsidRDefault="00AD1F55" w:rsidP="00AD1F5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AD1F55">
              <w:rPr>
                <w:rFonts w:ascii="Arial" w:eastAsia="Calibri" w:hAnsi="Arial" w:cs="Arial"/>
                <w:b/>
                <w:sz w:val="24"/>
                <w:szCs w:val="24"/>
              </w:rPr>
              <w:t>…New and Fresh Expressions.</w:t>
            </w:r>
            <w:r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AD1F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" w:eastAsia="en-GB"/>
              </w:rPr>
              <w:t>Siggy Parratt-Halbert,</w:t>
            </w:r>
            <w:r w:rsidRPr="00AD1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Pr="00AD1F55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Learning &amp; Development Officer (Discipleship Development), Yorkshire Plus</w:t>
            </w:r>
            <w:r w:rsidRPr="00ED539D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Region of </w:t>
            </w:r>
            <w:r w:rsidRPr="00AD1F55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>Methodist Church.</w:t>
            </w:r>
            <w:r w:rsidR="00ED539D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 xml:space="preserve"> </w:t>
            </w:r>
            <w:r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different kind of seedbomb: we are an urban church, you don't have to look far to see abandoned ground left fallow. Go one better than the Parable of the Sower - learn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a guerrilla ‘gardener',</w:t>
            </w:r>
            <w:r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sow fruitful seedbombs in your own community's fallow ground. </w:t>
            </w:r>
          </w:p>
        </w:tc>
      </w:tr>
      <w:tr w:rsidR="007B6757" w:rsidTr="00766406">
        <w:tc>
          <w:tcPr>
            <w:tcW w:w="699" w:type="dxa"/>
          </w:tcPr>
          <w:p w:rsidR="007B6757" w:rsidRPr="007824D8" w:rsidRDefault="00B018B0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4D8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9747" w:type="dxa"/>
          </w:tcPr>
          <w:p w:rsidR="007B6757" w:rsidRPr="00587DE5" w:rsidRDefault="00587DE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…T</w:t>
            </w:r>
            <w:r w:rsidR="00B018B0" w:rsidRPr="00B018B0">
              <w:rPr>
                <w:rFonts w:ascii="Arial" w:hAnsi="Arial" w:cs="Arial"/>
                <w:b/>
                <w:sz w:val="24"/>
                <w:szCs w:val="24"/>
              </w:rPr>
              <w:t>raditional Church Communities</w:t>
            </w:r>
            <w:r w:rsidR="00B018B0" w:rsidRPr="0084025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Revd Debora Marschner, </w:t>
            </w:r>
            <w:r w:rsidR="0084025C" w:rsidRPr="00ED53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Presbyter.</w:t>
            </w:r>
            <w:r w:rsidR="00ED53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workshop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explore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ways in which we as a traditional church communit</w:t>
            </w:r>
            <w:r w:rsidR="00D32B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ies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 re-dis</w:t>
            </w:r>
            <w:r w:rsid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over adventure and joy for our spiritual growth and discipleship. 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 will 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learn from each other and 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across the circuit</w:t>
            </w:r>
            <w:r w:rsidR="000B3E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32B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examples of changes gone well</w:t>
            </w:r>
            <w:r w:rsidR="00D32B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ideas put into practice.</w:t>
            </w:r>
          </w:p>
        </w:tc>
      </w:tr>
      <w:tr w:rsidR="007B6757" w:rsidTr="00766406">
        <w:tc>
          <w:tcPr>
            <w:tcW w:w="699" w:type="dxa"/>
          </w:tcPr>
          <w:p w:rsidR="007B6757" w:rsidRPr="007824D8" w:rsidRDefault="00B018B0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4D8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9747" w:type="dxa"/>
          </w:tcPr>
          <w:p w:rsidR="007B6757" w:rsidRPr="0084025C" w:rsidRDefault="00B051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4025C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018B0" w:rsidRPr="00B018B0">
              <w:rPr>
                <w:rFonts w:ascii="Arial" w:hAnsi="Arial" w:cs="Arial"/>
                <w:b/>
                <w:sz w:val="24"/>
                <w:szCs w:val="24"/>
              </w:rPr>
              <w:t>Third Age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018B0" w:rsidRPr="0084025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025C" w:rsidRPr="0084025C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 xml:space="preserve">  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</w:rPr>
              <w:t xml:space="preserve">Carolyn Edwards, </w:t>
            </w:r>
            <w:r w:rsidR="0084025C" w:rsidRPr="00ED539D">
              <w:rPr>
                <w:rFonts w:ascii="Arial" w:eastAsia="Times New Roman" w:hAnsi="Arial" w:cs="Arial"/>
                <w:sz w:val="20"/>
                <w:szCs w:val="20"/>
              </w:rPr>
              <w:t>Lecturer in Evangelism, Mission and Ministries, Cliff College.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</w:rPr>
              <w:t xml:space="preserve">  In her session, Carolyn will be exploring how holy habits can be started and/or nurtured with those who are retired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independent to create life-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</w:rPr>
              <w:t xml:space="preserve">giving patterns that will carry </w:t>
            </w:r>
            <w:r w:rsidR="00D32BB7">
              <w:rPr>
                <w:rFonts w:ascii="Arial" w:eastAsia="Times New Roman" w:hAnsi="Arial" w:cs="Arial"/>
                <w:sz w:val="24"/>
                <w:szCs w:val="24"/>
              </w:rPr>
              <w:t>them</w:t>
            </w:r>
            <w:r w:rsidR="0084025C" w:rsidRPr="0084025C">
              <w:rPr>
                <w:rFonts w:ascii="Arial" w:eastAsia="Times New Roman" w:hAnsi="Arial" w:cs="Arial"/>
                <w:sz w:val="24"/>
                <w:szCs w:val="24"/>
              </w:rPr>
              <w:t xml:space="preserve"> into and through older age. </w:t>
            </w:r>
          </w:p>
        </w:tc>
      </w:tr>
      <w:tr w:rsidR="00B051C9" w:rsidRPr="00B051C9" w:rsidTr="00766406">
        <w:tc>
          <w:tcPr>
            <w:tcW w:w="699" w:type="dxa"/>
          </w:tcPr>
          <w:p w:rsidR="007B6757" w:rsidRPr="00B051C9" w:rsidRDefault="00B018B0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51C9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9747" w:type="dxa"/>
          </w:tcPr>
          <w:p w:rsidR="007B6757" w:rsidRPr="00B051C9" w:rsidRDefault="00B018B0" w:rsidP="0032716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51C9">
              <w:rPr>
                <w:rFonts w:ascii="Arial" w:hAnsi="Arial" w:cs="Arial"/>
                <w:b/>
                <w:sz w:val="24"/>
                <w:szCs w:val="24"/>
              </w:rPr>
              <w:t>…Younger Generations</w:t>
            </w:r>
            <w:r w:rsidR="00D32BB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D1F55" w:rsidRPr="00B051C9">
              <w:rPr>
                <w:rFonts w:ascii="Arial" w:hAnsi="Arial" w:cs="Arial"/>
                <w:b/>
                <w:sz w:val="24"/>
                <w:szCs w:val="24"/>
              </w:rPr>
              <w:t xml:space="preserve"> X,</w:t>
            </w:r>
            <w:r w:rsidR="00D603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F55" w:rsidRPr="00B051C9">
              <w:rPr>
                <w:rFonts w:ascii="Arial" w:hAnsi="Arial" w:cs="Arial"/>
                <w:b/>
                <w:sz w:val="24"/>
                <w:szCs w:val="24"/>
              </w:rPr>
              <w:t>Y &amp; Z</w:t>
            </w:r>
            <w:r w:rsidRPr="00B051C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D1F55" w:rsidRPr="00B051C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D1F55" w:rsidRPr="00B051C9">
              <w:rPr>
                <w:rFonts w:ascii="Arial" w:hAnsi="Arial" w:cs="Arial"/>
                <w:sz w:val="24"/>
                <w:szCs w:val="24"/>
              </w:rPr>
              <w:t xml:space="preserve">Revd Katie Leonowicz, </w:t>
            </w:r>
            <w:r w:rsidR="00AD1F55" w:rsidRPr="00ED539D">
              <w:rPr>
                <w:rFonts w:ascii="Arial" w:hAnsi="Arial" w:cs="Arial"/>
                <w:sz w:val="20"/>
                <w:szCs w:val="20"/>
              </w:rPr>
              <w:t>Presbyter,</w:t>
            </w:r>
            <w:r w:rsidR="004751C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D1F55" w:rsidRPr="00B05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F55" w:rsidRPr="00B05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Jonathan Buckley, </w:t>
            </w:r>
            <w:r w:rsidR="00AD1F55" w:rsidRPr="00ED53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Circuit Youth and Children’s Co-ordinator.</w:t>
            </w:r>
            <w:r w:rsidR="00ED53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D1F55"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 </w:t>
            </w:r>
            <w:r w:rsidR="00AD1F55" w:rsidRPr="00B05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it like to be young 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today</w:t>
            </w:r>
            <w:r w:rsidR="003271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challenges,</w:t>
            </w:r>
            <w:r w:rsidR="00AD1F55"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pressures? You may not get social</w:t>
            </w:r>
            <w:r w:rsidR="00B05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media, smart phones or do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SATs</w:t>
            </w:r>
            <w:r w:rsidR="00AD1F55" w:rsidRPr="00B05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but you were young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once! We</w:t>
            </w:r>
            <w:r w:rsidR="00AD1F55" w:rsidRPr="00B05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explore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context</w:t>
            </w:r>
            <w:r w:rsidR="00AD1F55"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young people gr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 up in now, the similarities,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differences between</w:t>
            </w:r>
            <w:r w:rsidR="00AD1F55"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gene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rations in our communities</w:t>
            </w:r>
            <w:r w:rsidR="005A14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</w:t>
            </w:r>
            <w:r w:rsidR="004751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40D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impact </w:t>
            </w:r>
            <w:r w:rsidR="00AD1F55" w:rsidRPr="00AD1F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discipleship.</w:t>
            </w:r>
          </w:p>
        </w:tc>
      </w:tr>
    </w:tbl>
    <w:p w:rsidR="007B6757" w:rsidRPr="003A6B91" w:rsidRDefault="003A6B91" w:rsidP="00766406">
      <w:pPr>
        <w:spacing w:after="0"/>
      </w:pPr>
      <w:r>
        <w:t>-----------------------------------------------------------------------------------------------------------------------------------------------</w:t>
      </w:r>
      <w:r w:rsidRPr="00766406">
        <w:rPr>
          <w:rFonts w:ascii="Arial" w:hAnsi="Arial" w:cs="Arial"/>
          <w:b/>
          <w:sz w:val="24"/>
          <w:szCs w:val="24"/>
        </w:rPr>
        <w:t>BOOKING FORM: Sheffield Circuit Conference 2017</w:t>
      </w:r>
    </w:p>
    <w:p w:rsidR="007B6757" w:rsidRDefault="000B3E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</w:t>
      </w:r>
      <w:r w:rsidR="003A6B91" w:rsidRPr="00766406">
        <w:rPr>
          <w:rFonts w:ascii="Arial" w:hAnsi="Arial" w:cs="Arial"/>
          <w:sz w:val="24"/>
          <w:szCs w:val="24"/>
        </w:rPr>
        <w:t xml:space="preserve">, detach and return to: The Sheffield </w:t>
      </w:r>
      <w:r w:rsidR="003A6B91">
        <w:rPr>
          <w:rFonts w:ascii="Arial" w:hAnsi="Arial" w:cs="Arial"/>
          <w:sz w:val="24"/>
          <w:szCs w:val="24"/>
        </w:rPr>
        <w:t>Metho</w:t>
      </w:r>
      <w:r w:rsidR="003A6B91" w:rsidRPr="00766406">
        <w:rPr>
          <w:rFonts w:ascii="Arial" w:hAnsi="Arial" w:cs="Arial"/>
          <w:sz w:val="24"/>
          <w:szCs w:val="24"/>
        </w:rPr>
        <w:t xml:space="preserve">dist </w:t>
      </w:r>
      <w:r w:rsidR="00D60331">
        <w:rPr>
          <w:rFonts w:ascii="Arial" w:hAnsi="Arial" w:cs="Arial"/>
          <w:sz w:val="24"/>
          <w:szCs w:val="24"/>
        </w:rPr>
        <w:t>Circuit Office, T</w:t>
      </w:r>
      <w:r w:rsidR="003A6B91" w:rsidRPr="00766406">
        <w:rPr>
          <w:rFonts w:ascii="Arial" w:hAnsi="Arial" w:cs="Arial"/>
          <w:sz w:val="24"/>
          <w:szCs w:val="24"/>
        </w:rPr>
        <w:t>he Furnival, 199 Verdo</w:t>
      </w:r>
      <w:r w:rsidR="003A6B91">
        <w:rPr>
          <w:rFonts w:ascii="Arial" w:hAnsi="Arial" w:cs="Arial"/>
          <w:sz w:val="24"/>
          <w:szCs w:val="24"/>
        </w:rPr>
        <w:t>n Street, Sheffield S</w:t>
      </w:r>
      <w:r w:rsidR="003A6B91" w:rsidRPr="00766406">
        <w:rPr>
          <w:rFonts w:ascii="Arial" w:hAnsi="Arial" w:cs="Arial"/>
          <w:sz w:val="24"/>
          <w:szCs w:val="24"/>
        </w:rPr>
        <w:t xml:space="preserve">3 9QQ </w:t>
      </w:r>
      <w:r w:rsidR="003A6B91" w:rsidRPr="00766406">
        <w:rPr>
          <w:rFonts w:ascii="Arial" w:hAnsi="Arial" w:cs="Arial"/>
          <w:b/>
          <w:sz w:val="24"/>
          <w:szCs w:val="24"/>
        </w:rPr>
        <w:t>before Thursday 26</w:t>
      </w:r>
      <w:r w:rsidR="003A6B91" w:rsidRPr="0076640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A6B91" w:rsidRPr="00766406">
        <w:rPr>
          <w:rFonts w:ascii="Arial" w:hAnsi="Arial" w:cs="Arial"/>
          <w:b/>
          <w:sz w:val="24"/>
          <w:szCs w:val="24"/>
        </w:rPr>
        <w:t xml:space="preserve">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630"/>
        <w:gridCol w:w="1701"/>
        <w:gridCol w:w="1701"/>
        <w:gridCol w:w="1417"/>
        <w:gridCol w:w="1560"/>
        <w:gridCol w:w="2097"/>
      </w:tblGrid>
      <w:tr w:rsidR="003A6B91" w:rsidTr="00327165">
        <w:tc>
          <w:tcPr>
            <w:tcW w:w="35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Church</w:t>
            </w: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</w:t>
            </w:r>
            <w:r w:rsidR="003271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(email or phone)</w:t>
            </w:r>
          </w:p>
        </w:tc>
        <w:tc>
          <w:tcPr>
            <w:tcW w:w="141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  <w:p w:rsidR="005A14FD" w:rsidRDefault="005A14FD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6640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>-choice</w:t>
            </w: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(letter ref)</w:t>
            </w:r>
          </w:p>
        </w:tc>
        <w:tc>
          <w:tcPr>
            <w:tcW w:w="156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Workshop Reserve</w:t>
            </w: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(letter ref)</w:t>
            </w:r>
          </w:p>
        </w:tc>
        <w:tc>
          <w:tcPr>
            <w:tcW w:w="209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Needs or Comment</w:t>
            </w:r>
          </w:p>
        </w:tc>
      </w:tr>
      <w:tr w:rsidR="003A6B91" w:rsidTr="00327165">
        <w:tc>
          <w:tcPr>
            <w:tcW w:w="35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B91" w:rsidTr="00327165">
        <w:tc>
          <w:tcPr>
            <w:tcW w:w="35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A6B91" w:rsidRDefault="003A6B91" w:rsidP="003A6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6B91" w:rsidTr="00C10C75">
        <w:tc>
          <w:tcPr>
            <w:tcW w:w="10456" w:type="dxa"/>
            <w:gridSpan w:val="7"/>
          </w:tcPr>
          <w:p w:rsidR="003A6B91" w:rsidRDefault="003A6B91" w:rsidP="00766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more than 2 people, please give their details on an additional sheet.)</w:t>
            </w:r>
          </w:p>
        </w:tc>
      </w:tr>
    </w:tbl>
    <w:p w:rsidR="000D565C" w:rsidRDefault="005A14FD">
      <w:r>
        <w:rPr>
          <w:rFonts w:ascii="Arial" w:hAnsi="Arial" w:cs="Arial"/>
          <w:sz w:val="24"/>
          <w:szCs w:val="24"/>
        </w:rPr>
        <w:t>Thank you.</w:t>
      </w:r>
    </w:p>
    <w:sectPr w:rsidR="000D565C" w:rsidSect="0032716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95" w:rsidRDefault="00F51195" w:rsidP="00475777">
      <w:pPr>
        <w:spacing w:after="0" w:line="240" w:lineRule="auto"/>
      </w:pPr>
      <w:r>
        <w:separator/>
      </w:r>
    </w:p>
  </w:endnote>
  <w:endnote w:type="continuationSeparator" w:id="0">
    <w:p w:rsidR="00F51195" w:rsidRDefault="00F51195" w:rsidP="004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95" w:rsidRDefault="00F51195" w:rsidP="00475777">
      <w:pPr>
        <w:spacing w:after="0" w:line="240" w:lineRule="auto"/>
      </w:pPr>
      <w:r>
        <w:separator/>
      </w:r>
    </w:p>
  </w:footnote>
  <w:footnote w:type="continuationSeparator" w:id="0">
    <w:p w:rsidR="00F51195" w:rsidRDefault="00F51195" w:rsidP="0047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14A"/>
    <w:multiLevelType w:val="hybridMultilevel"/>
    <w:tmpl w:val="2572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E6"/>
    <w:rsid w:val="000B3ECE"/>
    <w:rsid w:val="000D565C"/>
    <w:rsid w:val="000F46DD"/>
    <w:rsid w:val="000F5E66"/>
    <w:rsid w:val="00257E17"/>
    <w:rsid w:val="002C1052"/>
    <w:rsid w:val="002D5F76"/>
    <w:rsid w:val="00327165"/>
    <w:rsid w:val="003A6B91"/>
    <w:rsid w:val="003B0179"/>
    <w:rsid w:val="003C315A"/>
    <w:rsid w:val="004751C2"/>
    <w:rsid w:val="00475777"/>
    <w:rsid w:val="004F2711"/>
    <w:rsid w:val="00587DE5"/>
    <w:rsid w:val="005A14FD"/>
    <w:rsid w:val="00602019"/>
    <w:rsid w:val="00687C20"/>
    <w:rsid w:val="006E26C2"/>
    <w:rsid w:val="007419F6"/>
    <w:rsid w:val="00766406"/>
    <w:rsid w:val="00767C58"/>
    <w:rsid w:val="007824D8"/>
    <w:rsid w:val="007B6757"/>
    <w:rsid w:val="007F0AAD"/>
    <w:rsid w:val="0083042C"/>
    <w:rsid w:val="0084025C"/>
    <w:rsid w:val="00840D2C"/>
    <w:rsid w:val="008454D4"/>
    <w:rsid w:val="008E377D"/>
    <w:rsid w:val="00937A68"/>
    <w:rsid w:val="00952469"/>
    <w:rsid w:val="00987A82"/>
    <w:rsid w:val="00AD1F55"/>
    <w:rsid w:val="00B018B0"/>
    <w:rsid w:val="00B051C9"/>
    <w:rsid w:val="00B84BCA"/>
    <w:rsid w:val="00B9180D"/>
    <w:rsid w:val="00C731E6"/>
    <w:rsid w:val="00C87A0B"/>
    <w:rsid w:val="00D32BB7"/>
    <w:rsid w:val="00D60331"/>
    <w:rsid w:val="00EC373B"/>
    <w:rsid w:val="00ED539D"/>
    <w:rsid w:val="00F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3845F-5D29-4B38-AFD1-4FF66F02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77"/>
  </w:style>
  <w:style w:type="paragraph" w:styleId="Footer">
    <w:name w:val="footer"/>
    <w:basedOn w:val="Normal"/>
    <w:link w:val="FooterChar"/>
    <w:uiPriority w:val="99"/>
    <w:unhideWhenUsed/>
    <w:rsid w:val="0047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77"/>
  </w:style>
  <w:style w:type="character" w:styleId="Hyperlink">
    <w:name w:val="Hyperlink"/>
    <w:basedOn w:val="DefaultParagraphFont"/>
    <w:uiPriority w:val="99"/>
    <w:unhideWhenUsed/>
    <w:rsid w:val="002C10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7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15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.borkett@methodi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effieldcircui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-young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Heather Rotherham</cp:lastModifiedBy>
  <cp:revision>2</cp:revision>
  <cp:lastPrinted>2017-08-07T18:53:00Z</cp:lastPrinted>
  <dcterms:created xsi:type="dcterms:W3CDTF">2017-09-12T13:13:00Z</dcterms:created>
  <dcterms:modified xsi:type="dcterms:W3CDTF">2017-09-12T13:13:00Z</dcterms:modified>
</cp:coreProperties>
</file>